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7D0826" w14:textId="61586B4A" w:rsidR="00714220" w:rsidRDefault="00714220" w:rsidP="00714220">
      <w:pPr>
        <w:spacing w:after="0" w:line="240" w:lineRule="auto"/>
        <w:jc w:val="center"/>
        <w:outlineLvl w:val="0"/>
        <w:rPr>
          <w:rFonts w:ascii="Arial" w:eastAsia="Times New Roman" w:hAnsi="Arial" w:cs="Arial"/>
          <w:b/>
          <w:bCs/>
          <w:kern w:val="36"/>
          <w:sz w:val="24"/>
          <w:szCs w:val="24"/>
        </w:rPr>
      </w:pPr>
      <w:r w:rsidRPr="00B946CB">
        <w:rPr>
          <w:rFonts w:ascii="Arial" w:eastAsia="Times New Roman" w:hAnsi="Arial" w:cs="Arial"/>
          <w:b/>
          <w:bCs/>
          <w:kern w:val="36"/>
          <w:sz w:val="24"/>
          <w:szCs w:val="24"/>
        </w:rPr>
        <w:t>Smart-Camera Networks and Government Predictive Policing</w:t>
      </w:r>
      <w:r w:rsidR="008B06F0">
        <w:rPr>
          <w:rFonts w:ascii="Arial" w:eastAsia="Times New Roman" w:hAnsi="Arial" w:cs="Arial"/>
          <w:b/>
          <w:bCs/>
          <w:kern w:val="36"/>
          <w:sz w:val="24"/>
          <w:szCs w:val="24"/>
        </w:rPr>
        <w:t xml:space="preserve"> in Smart Cities</w:t>
      </w:r>
    </w:p>
    <w:p w14:paraId="691C5248" w14:textId="7E58907E" w:rsidR="00714220" w:rsidRDefault="008B048E" w:rsidP="00714220">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 xml:space="preserve">Proposed </w:t>
      </w:r>
      <w:r w:rsidR="00714220">
        <w:rPr>
          <w:rFonts w:ascii="Arial" w:eastAsia="Times New Roman" w:hAnsi="Arial" w:cs="Arial"/>
          <w:b/>
          <w:bCs/>
          <w:kern w:val="36"/>
          <w:sz w:val="24"/>
          <w:szCs w:val="24"/>
        </w:rPr>
        <w:t>AI Ethics Learning Modul</w:t>
      </w:r>
      <w:r w:rsidR="008B06F0">
        <w:rPr>
          <w:rFonts w:ascii="Arial" w:eastAsia="Times New Roman" w:hAnsi="Arial" w:cs="Arial"/>
          <w:b/>
          <w:bCs/>
          <w:kern w:val="36"/>
          <w:sz w:val="24"/>
          <w:szCs w:val="24"/>
        </w:rPr>
        <w:t>e</w:t>
      </w:r>
    </w:p>
    <w:p w14:paraId="59E6DC43" w14:textId="3FD1C2E8" w:rsidR="00714220" w:rsidRDefault="008B048E" w:rsidP="00714220">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GEO 3311 – Urban Geography</w:t>
      </w:r>
    </w:p>
    <w:p w14:paraId="4247543C" w14:textId="5B172299" w:rsidR="008B048E" w:rsidRDefault="008B048E" w:rsidP="00714220">
      <w:pPr>
        <w:spacing w:after="0" w:line="240" w:lineRule="auto"/>
        <w:jc w:val="center"/>
        <w:outlineLvl w:val="0"/>
        <w:rPr>
          <w:rFonts w:ascii="Arial" w:eastAsia="Times New Roman" w:hAnsi="Arial" w:cs="Arial"/>
          <w:b/>
          <w:bCs/>
          <w:kern w:val="36"/>
          <w:sz w:val="24"/>
          <w:szCs w:val="24"/>
        </w:rPr>
      </w:pPr>
    </w:p>
    <w:p w14:paraId="1242067C" w14:textId="12AE6615" w:rsidR="006B2343" w:rsidRDefault="008B06F0" w:rsidP="006B2343">
      <w:pPr>
        <w:pStyle w:val="Heading1"/>
        <w:tabs>
          <w:tab w:val="left" w:pos="580"/>
          <w:tab w:val="left" w:pos="581"/>
        </w:tabs>
        <w:ind w:left="101"/>
        <w:rPr>
          <w:rFonts w:ascii="Arial" w:hAnsi="Arial" w:cs="Arial"/>
          <w:sz w:val="24"/>
          <w:szCs w:val="24"/>
        </w:rPr>
      </w:pPr>
      <w:r>
        <w:rPr>
          <w:rFonts w:ascii="Arial" w:hAnsi="Arial" w:cs="Arial"/>
          <w:sz w:val="24"/>
          <w:szCs w:val="24"/>
        </w:rPr>
        <w:t>I</w:t>
      </w:r>
      <w:r w:rsidR="00E13DCF">
        <w:rPr>
          <w:rFonts w:ascii="Arial" w:hAnsi="Arial" w:cs="Arial"/>
          <w:sz w:val="24"/>
          <w:szCs w:val="24"/>
        </w:rPr>
        <w:t>ntroduction</w:t>
      </w:r>
    </w:p>
    <w:p w14:paraId="62B47167" w14:textId="77777777" w:rsidR="008B06F0" w:rsidRDefault="008B06F0" w:rsidP="008B06F0">
      <w:pPr>
        <w:pStyle w:val="Heading1"/>
        <w:tabs>
          <w:tab w:val="left" w:pos="580"/>
          <w:tab w:val="left" w:pos="581"/>
        </w:tabs>
        <w:ind w:left="101"/>
        <w:rPr>
          <w:rFonts w:ascii="Arial" w:hAnsi="Arial" w:cs="Arial"/>
          <w:b w:val="0"/>
          <w:bCs w:val="0"/>
          <w:sz w:val="24"/>
          <w:szCs w:val="24"/>
        </w:rPr>
      </w:pPr>
      <w:r>
        <w:rPr>
          <w:rFonts w:ascii="Arial" w:hAnsi="Arial" w:cs="Arial"/>
          <w:b w:val="0"/>
          <w:bCs w:val="0"/>
          <w:sz w:val="24"/>
          <w:szCs w:val="24"/>
        </w:rPr>
        <w:t>We are proposing to embed AI ethics modules in a broad array of courses that have traditionally made little use of the topic</w:t>
      </w:r>
      <w:proofErr w:type="gramStart"/>
      <w:r>
        <w:rPr>
          <w:rFonts w:ascii="Arial" w:hAnsi="Arial" w:cs="Arial"/>
          <w:b w:val="0"/>
          <w:bCs w:val="0"/>
          <w:sz w:val="24"/>
          <w:szCs w:val="24"/>
        </w:rPr>
        <w:t xml:space="preserve">.  </w:t>
      </w:r>
      <w:proofErr w:type="gramEnd"/>
      <w:r>
        <w:rPr>
          <w:rFonts w:ascii="Arial" w:hAnsi="Arial" w:cs="Arial"/>
          <w:b w:val="0"/>
          <w:bCs w:val="0"/>
          <w:sz w:val="24"/>
          <w:szCs w:val="24"/>
        </w:rPr>
        <w:t xml:space="preserve">As an example of what we are proposing for this study, </w:t>
      </w:r>
      <w:r w:rsidR="00D032D9" w:rsidRPr="008B06F0">
        <w:rPr>
          <w:rFonts w:ascii="Arial" w:hAnsi="Arial" w:cs="Arial"/>
          <w:b w:val="0"/>
          <w:bCs w:val="0"/>
          <w:sz w:val="24"/>
          <w:szCs w:val="24"/>
        </w:rPr>
        <w:t>we pr</w:t>
      </w:r>
      <w:r>
        <w:rPr>
          <w:rFonts w:ascii="Arial" w:hAnsi="Arial" w:cs="Arial"/>
          <w:b w:val="0"/>
          <w:bCs w:val="0"/>
          <w:sz w:val="24"/>
          <w:szCs w:val="24"/>
        </w:rPr>
        <w:t>ovide</w:t>
      </w:r>
      <w:r w:rsidR="00D032D9" w:rsidRPr="008B06F0">
        <w:rPr>
          <w:rFonts w:ascii="Arial" w:hAnsi="Arial" w:cs="Arial"/>
          <w:b w:val="0"/>
          <w:bCs w:val="0"/>
          <w:sz w:val="24"/>
          <w:szCs w:val="24"/>
        </w:rPr>
        <w:t xml:space="preserve"> an example of a case study that could be </w:t>
      </w:r>
      <w:r>
        <w:rPr>
          <w:rFonts w:ascii="Arial" w:hAnsi="Arial" w:cs="Arial"/>
          <w:b w:val="0"/>
          <w:bCs w:val="0"/>
          <w:sz w:val="24"/>
          <w:szCs w:val="24"/>
        </w:rPr>
        <w:t xml:space="preserve">modified for </w:t>
      </w:r>
      <w:proofErr w:type="gramStart"/>
      <w:r w:rsidR="00D032D9" w:rsidRPr="008B06F0">
        <w:rPr>
          <w:rFonts w:ascii="Arial" w:hAnsi="Arial" w:cs="Arial"/>
          <w:b w:val="0"/>
          <w:bCs w:val="0"/>
          <w:sz w:val="24"/>
          <w:szCs w:val="24"/>
        </w:rPr>
        <w:t xml:space="preserve">use </w:t>
      </w:r>
      <w:r>
        <w:rPr>
          <w:rFonts w:ascii="Arial" w:hAnsi="Arial" w:cs="Arial"/>
          <w:b w:val="0"/>
          <w:bCs w:val="0"/>
          <w:sz w:val="24"/>
          <w:szCs w:val="24"/>
        </w:rPr>
        <w:t xml:space="preserve"> in</w:t>
      </w:r>
      <w:proofErr w:type="gramEnd"/>
      <w:r>
        <w:rPr>
          <w:rFonts w:ascii="Arial" w:hAnsi="Arial" w:cs="Arial"/>
          <w:b w:val="0"/>
          <w:bCs w:val="0"/>
          <w:sz w:val="24"/>
          <w:szCs w:val="24"/>
        </w:rPr>
        <w:t xml:space="preserve"> </w:t>
      </w:r>
      <w:r w:rsidR="00D032D9" w:rsidRPr="008B06F0">
        <w:rPr>
          <w:rFonts w:ascii="Arial" w:hAnsi="Arial" w:cs="Arial"/>
          <w:b w:val="0"/>
          <w:bCs w:val="0"/>
          <w:sz w:val="24"/>
          <w:szCs w:val="24"/>
        </w:rPr>
        <w:t>a future offering of WSSU’s course GEO</w:t>
      </w:r>
      <w:r w:rsidRPr="008B06F0">
        <w:rPr>
          <w:rFonts w:ascii="Arial" w:hAnsi="Arial" w:cs="Arial"/>
          <w:b w:val="0"/>
          <w:bCs w:val="0"/>
          <w:sz w:val="24"/>
          <w:szCs w:val="24"/>
        </w:rPr>
        <w:t xml:space="preserve"> 3311 Urban Geography</w:t>
      </w:r>
      <w:r>
        <w:rPr>
          <w:rFonts w:ascii="Arial" w:hAnsi="Arial" w:cs="Arial"/>
          <w:b w:val="0"/>
          <w:bCs w:val="0"/>
          <w:sz w:val="24"/>
          <w:szCs w:val="24"/>
        </w:rPr>
        <w:t>. A course syllabus from Spring 2022 is attached</w:t>
      </w:r>
      <w:proofErr w:type="gramStart"/>
      <w:r>
        <w:rPr>
          <w:rFonts w:ascii="Arial" w:hAnsi="Arial" w:cs="Arial"/>
          <w:b w:val="0"/>
          <w:bCs w:val="0"/>
          <w:sz w:val="24"/>
          <w:szCs w:val="24"/>
        </w:rPr>
        <w:t xml:space="preserve">.  </w:t>
      </w:r>
      <w:proofErr w:type="gramEnd"/>
      <w:r>
        <w:rPr>
          <w:rFonts w:ascii="Arial" w:hAnsi="Arial" w:cs="Arial"/>
          <w:b w:val="0"/>
          <w:bCs w:val="0"/>
          <w:sz w:val="24"/>
          <w:szCs w:val="24"/>
        </w:rPr>
        <w:t>The proposed AI ethics module would likely substitute for one week of material in this course</w:t>
      </w:r>
      <w:proofErr w:type="gramStart"/>
      <w:r>
        <w:rPr>
          <w:rFonts w:ascii="Arial" w:hAnsi="Arial" w:cs="Arial"/>
          <w:b w:val="0"/>
          <w:bCs w:val="0"/>
          <w:sz w:val="24"/>
          <w:szCs w:val="24"/>
        </w:rPr>
        <w:t xml:space="preserve">.  </w:t>
      </w:r>
      <w:proofErr w:type="gramEnd"/>
    </w:p>
    <w:p w14:paraId="4177E0CC" w14:textId="1EB2F1EA" w:rsidR="00D032D9" w:rsidRPr="008B06F0" w:rsidRDefault="008B06F0" w:rsidP="008B06F0">
      <w:pPr>
        <w:pStyle w:val="Heading1"/>
        <w:tabs>
          <w:tab w:val="left" w:pos="580"/>
          <w:tab w:val="left" w:pos="581"/>
        </w:tabs>
        <w:ind w:left="101"/>
        <w:rPr>
          <w:rFonts w:ascii="Arial" w:hAnsi="Arial" w:cs="Arial"/>
          <w:b w:val="0"/>
          <w:bCs w:val="0"/>
          <w:sz w:val="24"/>
          <w:szCs w:val="24"/>
        </w:rPr>
      </w:pPr>
      <w:r>
        <w:rPr>
          <w:rFonts w:ascii="Arial" w:hAnsi="Arial" w:cs="Arial"/>
          <w:b w:val="0"/>
          <w:bCs w:val="0"/>
          <w:sz w:val="24"/>
          <w:szCs w:val="24"/>
        </w:rPr>
        <w:t xml:space="preserve">The course instructor would attend a Fall 2023 workshop to develop and refine the proposed module and integrate it into an offering for Spring 2024. </w:t>
      </w:r>
    </w:p>
    <w:p w14:paraId="35741344" w14:textId="77777777" w:rsidR="008B048E" w:rsidRDefault="006B2343" w:rsidP="00E13DCF">
      <w:pPr>
        <w:pStyle w:val="Heading1"/>
        <w:tabs>
          <w:tab w:val="left" w:pos="580"/>
          <w:tab w:val="left" w:pos="581"/>
        </w:tabs>
        <w:ind w:left="101"/>
        <w:rPr>
          <w:rFonts w:ascii="Arial" w:hAnsi="Arial" w:cs="Arial"/>
          <w:b w:val="0"/>
          <w:bCs w:val="0"/>
          <w:sz w:val="24"/>
          <w:szCs w:val="24"/>
        </w:rPr>
      </w:pPr>
      <w:r w:rsidRPr="006B2343">
        <w:rPr>
          <w:rFonts w:ascii="Arial" w:hAnsi="Arial" w:cs="Arial"/>
          <w:b w:val="0"/>
          <w:bCs w:val="0"/>
          <w:sz w:val="24"/>
          <w:szCs w:val="24"/>
        </w:rPr>
        <w:t>W</w:t>
      </w:r>
      <w:r w:rsidR="003D1AD4" w:rsidRPr="006B2343">
        <w:rPr>
          <w:rFonts w:ascii="Arial" w:hAnsi="Arial" w:cs="Arial"/>
          <w:b w:val="0"/>
          <w:bCs w:val="0"/>
          <w:sz w:val="24"/>
          <w:szCs w:val="24"/>
        </w:rPr>
        <w:t>e present a case study used to help students identify ethical issues that arise with the use of AI-based smart-camera networks used to assist governments in policing</w:t>
      </w:r>
      <w:r w:rsidR="00D032D9">
        <w:rPr>
          <w:rFonts w:ascii="Arial" w:hAnsi="Arial" w:cs="Arial"/>
          <w:b w:val="0"/>
          <w:bCs w:val="0"/>
          <w:sz w:val="24"/>
          <w:szCs w:val="24"/>
        </w:rPr>
        <w:t xml:space="preserve"> in “smart cities</w:t>
      </w:r>
      <w:r w:rsidR="003D1AD4" w:rsidRPr="006B2343">
        <w:rPr>
          <w:rFonts w:ascii="Arial" w:hAnsi="Arial" w:cs="Arial"/>
          <w:b w:val="0"/>
          <w:bCs w:val="0"/>
          <w:sz w:val="24"/>
          <w:szCs w:val="24"/>
        </w:rPr>
        <w:t>.</w:t>
      </w:r>
      <w:r w:rsidR="00D032D9">
        <w:rPr>
          <w:rFonts w:ascii="Arial" w:hAnsi="Arial" w:cs="Arial"/>
          <w:b w:val="0"/>
          <w:bCs w:val="0"/>
          <w:sz w:val="24"/>
          <w:szCs w:val="24"/>
        </w:rPr>
        <w:t>”</w:t>
      </w:r>
      <w:r w:rsidR="003D1AD4" w:rsidRPr="006B2343">
        <w:rPr>
          <w:rFonts w:ascii="Arial" w:hAnsi="Arial" w:cs="Arial"/>
          <w:b w:val="0"/>
          <w:bCs w:val="0"/>
          <w:sz w:val="24"/>
          <w:szCs w:val="24"/>
        </w:rPr>
        <w:t xml:space="preserve">  </w:t>
      </w:r>
    </w:p>
    <w:p w14:paraId="0D584CF3" w14:textId="16397617" w:rsidR="00D550B2" w:rsidRPr="00714220" w:rsidRDefault="00D550B2" w:rsidP="00E13DCF">
      <w:pPr>
        <w:pStyle w:val="Heading1"/>
        <w:tabs>
          <w:tab w:val="left" w:pos="580"/>
          <w:tab w:val="left" w:pos="581"/>
        </w:tabs>
        <w:ind w:left="101"/>
        <w:rPr>
          <w:rFonts w:ascii="Arial" w:hAnsi="Arial" w:cs="Arial"/>
          <w:b w:val="0"/>
          <w:bCs w:val="0"/>
          <w:sz w:val="24"/>
          <w:szCs w:val="24"/>
        </w:rPr>
      </w:pPr>
      <w:r>
        <w:rPr>
          <w:rFonts w:ascii="Arial" w:hAnsi="Arial" w:cs="Arial"/>
          <w:b w:val="0"/>
          <w:bCs w:val="0"/>
          <w:sz w:val="24"/>
          <w:szCs w:val="24"/>
        </w:rPr>
        <w:t>Below we present the overall learning outcomes intended for students and grading rubrics used for on-line discussion forums used prior to synchronous class sessions and participation during the class sessions</w:t>
      </w:r>
      <w:proofErr w:type="gramStart"/>
      <w:r>
        <w:rPr>
          <w:rFonts w:ascii="Arial" w:hAnsi="Arial" w:cs="Arial"/>
          <w:b w:val="0"/>
          <w:bCs w:val="0"/>
          <w:sz w:val="24"/>
          <w:szCs w:val="24"/>
        </w:rPr>
        <w:t xml:space="preserve">.  </w:t>
      </w:r>
      <w:proofErr w:type="gramEnd"/>
      <w:r>
        <w:rPr>
          <w:rFonts w:ascii="Arial" w:hAnsi="Arial" w:cs="Arial"/>
          <w:b w:val="0"/>
          <w:bCs w:val="0"/>
          <w:sz w:val="24"/>
          <w:szCs w:val="24"/>
        </w:rPr>
        <w:t>Following the rubrics, we present an example of discussion forum instructions and end th</w:t>
      </w:r>
      <w:r w:rsidR="00CE0A97">
        <w:rPr>
          <w:rFonts w:ascii="Arial" w:hAnsi="Arial" w:cs="Arial"/>
          <w:b w:val="0"/>
          <w:bCs w:val="0"/>
          <w:sz w:val="24"/>
          <w:szCs w:val="24"/>
        </w:rPr>
        <w:t>is</w:t>
      </w:r>
      <w:r>
        <w:rPr>
          <w:rFonts w:ascii="Arial" w:hAnsi="Arial" w:cs="Arial"/>
          <w:b w:val="0"/>
          <w:bCs w:val="0"/>
          <w:sz w:val="24"/>
          <w:szCs w:val="24"/>
        </w:rPr>
        <w:t xml:space="preserve"> </w:t>
      </w:r>
      <w:r w:rsidR="00CE0A97">
        <w:rPr>
          <w:rFonts w:ascii="Arial" w:hAnsi="Arial" w:cs="Arial"/>
          <w:b w:val="0"/>
          <w:bCs w:val="0"/>
          <w:sz w:val="24"/>
          <w:szCs w:val="24"/>
        </w:rPr>
        <w:t>case study</w:t>
      </w:r>
      <w:r>
        <w:rPr>
          <w:rFonts w:ascii="Arial" w:hAnsi="Arial" w:cs="Arial"/>
          <w:b w:val="0"/>
          <w:bCs w:val="0"/>
          <w:sz w:val="24"/>
          <w:szCs w:val="24"/>
        </w:rPr>
        <w:t xml:space="preserve"> with </w:t>
      </w:r>
      <w:r w:rsidR="00CE0A97">
        <w:rPr>
          <w:rFonts w:ascii="Arial" w:hAnsi="Arial" w:cs="Arial"/>
          <w:b w:val="0"/>
          <w:bCs w:val="0"/>
          <w:sz w:val="24"/>
          <w:szCs w:val="24"/>
        </w:rPr>
        <w:t>sets of questions for five groups to address during a synchronous class session.  The groups are assigned at the beginning of class so students must quickly think through responses they will be presenting during class. With an in-person classroom setting, students orally present</w:t>
      </w:r>
      <w:r w:rsidR="009B360B">
        <w:rPr>
          <w:rFonts w:ascii="Arial" w:hAnsi="Arial" w:cs="Arial"/>
          <w:b w:val="0"/>
          <w:bCs w:val="0"/>
          <w:sz w:val="24"/>
          <w:szCs w:val="24"/>
        </w:rPr>
        <w:t xml:space="preserve"> while in an on-line setting a chat format is used to cut and paste questions from the instructor and responses from the students after groups meet.</w:t>
      </w:r>
    </w:p>
    <w:p w14:paraId="28399F12" w14:textId="40FC005A" w:rsidR="0096229C" w:rsidRPr="00B946CB" w:rsidRDefault="0096229C" w:rsidP="00E13DCF">
      <w:pPr>
        <w:pStyle w:val="Heading1"/>
        <w:tabs>
          <w:tab w:val="left" w:pos="580"/>
          <w:tab w:val="left" w:pos="581"/>
        </w:tabs>
        <w:ind w:left="101"/>
        <w:rPr>
          <w:rFonts w:ascii="Arial" w:hAnsi="Arial" w:cs="Arial"/>
          <w:sz w:val="24"/>
          <w:szCs w:val="24"/>
        </w:rPr>
      </w:pPr>
      <w:r w:rsidRPr="00B946CB">
        <w:rPr>
          <w:rFonts w:ascii="Arial" w:hAnsi="Arial" w:cs="Arial"/>
          <w:sz w:val="24"/>
          <w:szCs w:val="24"/>
        </w:rPr>
        <w:t>Learning Outcomes</w:t>
      </w:r>
    </w:p>
    <w:p w14:paraId="45982CFC" w14:textId="4E373959" w:rsidR="0096229C" w:rsidRPr="00B946CB" w:rsidRDefault="0096229C" w:rsidP="00D550B2">
      <w:pPr>
        <w:autoSpaceDE w:val="0"/>
        <w:autoSpaceDN w:val="0"/>
        <w:adjustRightInd w:val="0"/>
        <w:spacing w:after="120"/>
        <w:ind w:left="101"/>
        <w:jc w:val="both"/>
        <w:rPr>
          <w:rFonts w:ascii="Arial" w:hAnsi="Arial" w:cs="Arial"/>
          <w:color w:val="000000" w:themeColor="text1"/>
          <w:sz w:val="24"/>
          <w:szCs w:val="24"/>
        </w:rPr>
      </w:pPr>
      <w:r w:rsidRPr="00B946CB">
        <w:rPr>
          <w:rFonts w:ascii="Arial" w:hAnsi="Arial" w:cs="Arial"/>
          <w:color w:val="000000" w:themeColor="text1"/>
          <w:sz w:val="24"/>
          <w:szCs w:val="24"/>
        </w:rPr>
        <w:t>We hope that students will be able to apply AI ethics frameworks to novel machine learning applications they encounter in their careers. Such frameworks will help them analyze, describe and suggest remedies for potential ethical violations.  With these tools students will improve their abilities to add value to discussions of ethical issues in a variety of forums. The specific learning outcomes for the presented module are</w:t>
      </w:r>
    </w:p>
    <w:p w14:paraId="7A02A944" w14:textId="0098E923" w:rsidR="0096229C" w:rsidRPr="00B946CB" w:rsidRDefault="0096229C" w:rsidP="0096229C">
      <w:pPr>
        <w:pStyle w:val="ListParagraph"/>
        <w:numPr>
          <w:ilvl w:val="0"/>
          <w:numId w:val="4"/>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sz w:val="24"/>
          <w:szCs w:val="24"/>
        </w:rPr>
        <w:t>Learn</w:t>
      </w:r>
      <w:r w:rsidRPr="00B946CB">
        <w:rPr>
          <w:rFonts w:ascii="Arial" w:hAnsi="Arial" w:cs="Arial"/>
          <w:color w:val="000000" w:themeColor="text1"/>
          <w:sz w:val="24"/>
          <w:szCs w:val="24"/>
        </w:rPr>
        <w:t xml:space="preserve"> about the </w:t>
      </w:r>
      <w:bookmarkStart w:id="0" w:name="OLE_LINK3"/>
      <w:r w:rsidRPr="00B946CB">
        <w:rPr>
          <w:rFonts w:ascii="Arial" w:hAnsi="Arial" w:cs="Arial"/>
          <w:color w:val="000000" w:themeColor="text1"/>
          <w:sz w:val="24"/>
          <w:szCs w:val="24"/>
        </w:rPr>
        <w:t>Montreal Declaration for Responsible AI guidelines and then apply the guidelines to recognize and describe ethical issues in AI-based systems</w:t>
      </w:r>
      <w:bookmarkEnd w:id="0"/>
      <w:r w:rsidRPr="00B946CB">
        <w:rPr>
          <w:rFonts w:ascii="Arial" w:hAnsi="Arial" w:cs="Arial"/>
          <w:color w:val="000000" w:themeColor="text1"/>
          <w:sz w:val="24"/>
          <w:szCs w:val="24"/>
        </w:rPr>
        <w:t>. (LO1)</w:t>
      </w:r>
    </w:p>
    <w:p w14:paraId="5324A138" w14:textId="77777777" w:rsidR="0096229C" w:rsidRPr="00B946CB" w:rsidRDefault="0096229C" w:rsidP="0096229C">
      <w:pPr>
        <w:pStyle w:val="ListParagraph"/>
        <w:numPr>
          <w:ilvl w:val="0"/>
          <w:numId w:val="4"/>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Discuss and reason, both alone and in collaboration with others, about the violation of the guidelines in an AI-enabled case-study and potential solutions of these violations. (LO2)</w:t>
      </w:r>
    </w:p>
    <w:p w14:paraId="3F49C393" w14:textId="05348F7A" w:rsidR="0096229C" w:rsidRPr="00B946CB" w:rsidRDefault="0096229C" w:rsidP="0096229C">
      <w:pPr>
        <w:pStyle w:val="ListParagraph"/>
        <w:numPr>
          <w:ilvl w:val="0"/>
          <w:numId w:val="4"/>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lastRenderedPageBreak/>
        <w:t>Gain enhanced awareness of approaches to minimize ethical problems that can arise in the development and implementation of AI-based systems. (LO3)</w:t>
      </w:r>
    </w:p>
    <w:p w14:paraId="4C70F1CB" w14:textId="0C3B236A" w:rsidR="0096229C" w:rsidRPr="00B946CB" w:rsidRDefault="0096229C" w:rsidP="0096229C">
      <w:pPr>
        <w:pStyle w:val="ListParagraph"/>
        <w:numPr>
          <w:ilvl w:val="0"/>
          <w:numId w:val="4"/>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 xml:space="preserve">Make relevant, valuable original contributions to discussion forums </w:t>
      </w:r>
      <w:r w:rsidR="00B946CB" w:rsidRPr="00B946CB">
        <w:rPr>
          <w:rFonts w:ascii="Arial" w:hAnsi="Arial" w:cs="Arial"/>
          <w:color w:val="000000" w:themeColor="text1"/>
          <w:sz w:val="24"/>
          <w:szCs w:val="24"/>
        </w:rPr>
        <w:t>that identify and address ethical issues associated with specific AI-based systems (LO4)</w:t>
      </w:r>
      <w:r w:rsidRPr="00B946CB">
        <w:rPr>
          <w:rFonts w:ascii="Arial" w:hAnsi="Arial" w:cs="Arial"/>
          <w:color w:val="000000" w:themeColor="text1"/>
          <w:sz w:val="24"/>
          <w:szCs w:val="24"/>
        </w:rPr>
        <w:t xml:space="preserve"> </w:t>
      </w:r>
    </w:p>
    <w:p w14:paraId="4D53FF0E" w14:textId="23A71C8A" w:rsidR="00472C4E" w:rsidRDefault="006C2050" w:rsidP="009B360B">
      <w:pPr>
        <w:rPr>
          <w:rFonts w:ascii="Arial" w:eastAsia="Times New Roman" w:hAnsi="Arial" w:cs="Arial"/>
          <w:b/>
          <w:bCs/>
          <w:kern w:val="36"/>
          <w:sz w:val="24"/>
          <w:szCs w:val="24"/>
        </w:rPr>
      </w:pPr>
      <w:r>
        <w:rPr>
          <w:rFonts w:ascii="Arial" w:eastAsia="Times New Roman" w:hAnsi="Arial" w:cs="Arial"/>
          <w:b/>
          <w:bCs/>
          <w:kern w:val="36"/>
          <w:sz w:val="24"/>
          <w:szCs w:val="24"/>
        </w:rPr>
        <w:br w:type="page"/>
      </w:r>
      <w:r w:rsidR="00472C4E">
        <w:rPr>
          <w:rFonts w:ascii="Arial" w:eastAsia="Times New Roman" w:hAnsi="Arial" w:cs="Arial"/>
          <w:b/>
          <w:bCs/>
          <w:kern w:val="36"/>
          <w:sz w:val="24"/>
          <w:szCs w:val="24"/>
        </w:rPr>
        <w:lastRenderedPageBreak/>
        <w:t>Grading Rubric</w:t>
      </w:r>
      <w:r w:rsidR="008E29F9">
        <w:rPr>
          <w:rFonts w:ascii="Arial" w:eastAsia="Times New Roman" w:hAnsi="Arial" w:cs="Arial"/>
          <w:b/>
          <w:bCs/>
          <w:kern w:val="36"/>
          <w:sz w:val="24"/>
          <w:szCs w:val="24"/>
        </w:rPr>
        <w:t>s</w:t>
      </w:r>
    </w:p>
    <w:p w14:paraId="3E1A5985" w14:textId="0F126777" w:rsidR="00472C4E" w:rsidRPr="00472C4E" w:rsidRDefault="00472C4E" w:rsidP="00472C4E">
      <w:pPr>
        <w:rPr>
          <w:rFonts w:ascii="Arial" w:hAnsi="Arial" w:cs="Arial"/>
          <w:sz w:val="24"/>
          <w:szCs w:val="24"/>
        </w:rPr>
      </w:pPr>
      <w:r w:rsidRPr="00472C4E">
        <w:rPr>
          <w:rFonts w:ascii="Arial" w:hAnsi="Arial" w:cs="Arial"/>
          <w:sz w:val="24"/>
          <w:szCs w:val="24"/>
        </w:rPr>
        <w:t xml:space="preserve">The following grading scale will be used for the on-line </w:t>
      </w:r>
      <w:r w:rsidRPr="008E29F9">
        <w:rPr>
          <w:rFonts w:ascii="Arial" w:hAnsi="Arial" w:cs="Arial"/>
          <w:b/>
          <w:bCs/>
          <w:sz w:val="24"/>
          <w:szCs w:val="24"/>
        </w:rPr>
        <w:t>discussion forum threads</w:t>
      </w:r>
      <w:r>
        <w:rPr>
          <w:rFonts w:ascii="Arial" w:hAnsi="Arial" w:cs="Arial"/>
          <w:sz w:val="24"/>
          <w:szCs w:val="24"/>
        </w:rPr>
        <w:t>:</w:t>
      </w:r>
    </w:p>
    <w:p w14:paraId="13E914FE" w14:textId="77777777" w:rsidR="00472C4E" w:rsidRPr="00472C4E" w:rsidRDefault="00472C4E" w:rsidP="00472C4E">
      <w:pPr>
        <w:spacing w:after="0"/>
        <w:rPr>
          <w:rFonts w:ascii="Arial" w:hAnsi="Arial" w:cs="Arial"/>
          <w:sz w:val="24"/>
          <w:szCs w:val="24"/>
        </w:rPr>
      </w:pPr>
    </w:p>
    <w:p w14:paraId="6FD7074C" w14:textId="1CFE3E29" w:rsidR="00472C4E" w:rsidRPr="00472C4E" w:rsidRDefault="00472C4E" w:rsidP="00472C4E">
      <w:pPr>
        <w:spacing w:after="0"/>
        <w:rPr>
          <w:rFonts w:ascii="Arial" w:hAnsi="Arial" w:cs="Arial"/>
          <w:sz w:val="24"/>
          <w:szCs w:val="24"/>
        </w:rPr>
      </w:pPr>
      <w:r w:rsidRPr="00472C4E">
        <w:rPr>
          <w:rFonts w:ascii="Arial" w:hAnsi="Arial" w:cs="Arial"/>
          <w:sz w:val="24"/>
          <w:szCs w:val="24"/>
        </w:rPr>
        <w:t>A+</w:t>
      </w:r>
      <w:r w:rsidRPr="00472C4E">
        <w:rPr>
          <w:rFonts w:ascii="Arial" w:hAnsi="Arial" w:cs="Arial"/>
          <w:sz w:val="24"/>
          <w:szCs w:val="24"/>
        </w:rPr>
        <w:tab/>
      </w:r>
      <w:r w:rsidR="001C0C17">
        <w:rPr>
          <w:rFonts w:ascii="Arial" w:hAnsi="Arial" w:cs="Arial"/>
          <w:sz w:val="24"/>
          <w:szCs w:val="24"/>
        </w:rPr>
        <w:t>A</w:t>
      </w:r>
      <w:r w:rsidRPr="00472C4E">
        <w:rPr>
          <w:rFonts w:ascii="Arial" w:hAnsi="Arial" w:cs="Arial"/>
          <w:sz w:val="24"/>
          <w:szCs w:val="24"/>
        </w:rPr>
        <w:t xml:space="preserve">ssessments, </w:t>
      </w:r>
      <w:r w:rsidR="001C0C17">
        <w:rPr>
          <w:rFonts w:ascii="Arial" w:hAnsi="Arial" w:cs="Arial"/>
          <w:sz w:val="24"/>
          <w:szCs w:val="24"/>
        </w:rPr>
        <w:t xml:space="preserve">responses </w:t>
      </w:r>
      <w:r w:rsidRPr="00472C4E">
        <w:rPr>
          <w:rFonts w:ascii="Arial" w:hAnsi="Arial" w:cs="Arial"/>
          <w:sz w:val="24"/>
          <w:szCs w:val="24"/>
        </w:rPr>
        <w:t>and questions demonstrate exceptional critical thinking</w:t>
      </w:r>
    </w:p>
    <w:p w14:paraId="52E48122" w14:textId="7E0AB71D" w:rsidR="00472C4E" w:rsidRPr="00472C4E" w:rsidRDefault="00472C4E" w:rsidP="00472C4E">
      <w:pPr>
        <w:spacing w:after="0"/>
        <w:rPr>
          <w:rFonts w:ascii="Arial" w:hAnsi="Arial" w:cs="Arial"/>
          <w:sz w:val="24"/>
          <w:szCs w:val="24"/>
        </w:rPr>
      </w:pPr>
      <w:r w:rsidRPr="00472C4E">
        <w:rPr>
          <w:rFonts w:ascii="Arial" w:hAnsi="Arial" w:cs="Arial"/>
          <w:sz w:val="24"/>
          <w:szCs w:val="24"/>
        </w:rPr>
        <w:t>B</w:t>
      </w:r>
      <w:r w:rsidR="001C0C17">
        <w:rPr>
          <w:rFonts w:ascii="Arial" w:hAnsi="Arial" w:cs="Arial"/>
          <w:sz w:val="24"/>
          <w:szCs w:val="24"/>
        </w:rPr>
        <w:t xml:space="preserve">+ </w:t>
      </w:r>
      <w:r w:rsidR="001C0C17">
        <w:rPr>
          <w:rFonts w:ascii="Arial" w:hAnsi="Arial" w:cs="Arial"/>
          <w:sz w:val="24"/>
          <w:szCs w:val="24"/>
        </w:rPr>
        <w:tab/>
        <w:t>S</w:t>
      </w:r>
      <w:r w:rsidRPr="00472C4E">
        <w:rPr>
          <w:rFonts w:ascii="Arial" w:hAnsi="Arial" w:cs="Arial"/>
          <w:sz w:val="24"/>
          <w:szCs w:val="24"/>
        </w:rPr>
        <w:t>hows some ability to synthesize material and form conclusions</w:t>
      </w:r>
    </w:p>
    <w:p w14:paraId="3F9A029E" w14:textId="19335394" w:rsidR="00472C4E" w:rsidRPr="00472C4E" w:rsidRDefault="00472C4E" w:rsidP="00472C4E">
      <w:pPr>
        <w:spacing w:after="0"/>
        <w:rPr>
          <w:rFonts w:ascii="Arial" w:hAnsi="Arial" w:cs="Arial"/>
          <w:sz w:val="24"/>
          <w:szCs w:val="24"/>
        </w:rPr>
      </w:pPr>
      <w:r w:rsidRPr="00472C4E">
        <w:rPr>
          <w:rFonts w:ascii="Arial" w:hAnsi="Arial" w:cs="Arial"/>
          <w:sz w:val="24"/>
          <w:szCs w:val="24"/>
        </w:rPr>
        <w:t>C</w:t>
      </w:r>
      <w:r w:rsidRPr="00472C4E">
        <w:rPr>
          <w:rFonts w:ascii="Arial" w:hAnsi="Arial" w:cs="Arial"/>
          <w:sz w:val="24"/>
          <w:szCs w:val="24"/>
        </w:rPr>
        <w:tab/>
        <w:t>Demonstrates basic understanding of article.</w:t>
      </w:r>
    </w:p>
    <w:p w14:paraId="04D61252" w14:textId="3E7BC70A" w:rsidR="00472C4E" w:rsidRPr="00472C4E" w:rsidRDefault="00472C4E" w:rsidP="00472C4E">
      <w:pPr>
        <w:spacing w:after="0"/>
        <w:rPr>
          <w:rFonts w:ascii="Arial" w:hAnsi="Arial" w:cs="Arial"/>
          <w:sz w:val="24"/>
          <w:szCs w:val="24"/>
        </w:rPr>
      </w:pPr>
      <w:r w:rsidRPr="00472C4E">
        <w:rPr>
          <w:rFonts w:ascii="Arial" w:hAnsi="Arial" w:cs="Arial"/>
          <w:sz w:val="24"/>
          <w:szCs w:val="24"/>
        </w:rPr>
        <w:t>D</w:t>
      </w:r>
      <w:r w:rsidRPr="00472C4E">
        <w:rPr>
          <w:rFonts w:ascii="Arial" w:hAnsi="Arial" w:cs="Arial"/>
          <w:sz w:val="24"/>
          <w:szCs w:val="24"/>
        </w:rPr>
        <w:tab/>
        <w:t>Late submission makes it difficult for others to reply or read.</w:t>
      </w:r>
    </w:p>
    <w:p w14:paraId="23897655" w14:textId="4F58431A" w:rsidR="00472C4E" w:rsidRPr="00472C4E" w:rsidRDefault="001C0C17" w:rsidP="00472C4E">
      <w:pPr>
        <w:spacing w:after="0"/>
        <w:rPr>
          <w:rFonts w:ascii="Arial" w:hAnsi="Arial" w:cs="Arial"/>
          <w:sz w:val="24"/>
          <w:szCs w:val="24"/>
        </w:rPr>
      </w:pPr>
      <w:r>
        <w:rPr>
          <w:rFonts w:ascii="Arial" w:hAnsi="Arial" w:cs="Arial"/>
          <w:sz w:val="24"/>
          <w:szCs w:val="24"/>
        </w:rPr>
        <w:t>40%</w:t>
      </w:r>
      <w:r w:rsidR="00472C4E" w:rsidRPr="00472C4E">
        <w:rPr>
          <w:rFonts w:ascii="Arial" w:hAnsi="Arial" w:cs="Arial"/>
          <w:sz w:val="24"/>
          <w:szCs w:val="24"/>
        </w:rPr>
        <w:tab/>
        <w:t>Submitted so late other students had no chance to read.</w:t>
      </w:r>
      <w:r>
        <w:rPr>
          <w:rFonts w:ascii="Arial" w:hAnsi="Arial" w:cs="Arial"/>
          <w:sz w:val="24"/>
          <w:szCs w:val="24"/>
        </w:rPr>
        <w:t xml:space="preserve">  Contributes no value.</w:t>
      </w:r>
    </w:p>
    <w:p w14:paraId="6B8D6A9A" w14:textId="55579397" w:rsidR="00472C4E" w:rsidRPr="00472C4E" w:rsidRDefault="001C0C17" w:rsidP="00472C4E">
      <w:pPr>
        <w:spacing w:after="0"/>
        <w:rPr>
          <w:rFonts w:ascii="Arial" w:hAnsi="Arial" w:cs="Arial"/>
          <w:sz w:val="24"/>
          <w:szCs w:val="24"/>
        </w:rPr>
      </w:pPr>
      <w:r>
        <w:rPr>
          <w:rFonts w:ascii="Arial" w:hAnsi="Arial" w:cs="Arial"/>
          <w:sz w:val="24"/>
          <w:szCs w:val="24"/>
        </w:rPr>
        <w:t>20%</w:t>
      </w:r>
      <w:r w:rsidR="00472C4E" w:rsidRPr="00472C4E">
        <w:rPr>
          <w:rFonts w:ascii="Arial" w:hAnsi="Arial" w:cs="Arial"/>
          <w:sz w:val="24"/>
          <w:szCs w:val="24"/>
        </w:rPr>
        <w:tab/>
        <w:t>Copied ideas from other students or sources. No value added.</w:t>
      </w:r>
    </w:p>
    <w:p w14:paraId="2B3F79FA" w14:textId="1090056D" w:rsidR="00472C4E" w:rsidRPr="00472C4E" w:rsidRDefault="00472C4E" w:rsidP="00472C4E">
      <w:pPr>
        <w:spacing w:after="0"/>
        <w:rPr>
          <w:rFonts w:ascii="Arial" w:hAnsi="Arial" w:cs="Arial"/>
          <w:sz w:val="24"/>
          <w:szCs w:val="24"/>
        </w:rPr>
      </w:pPr>
      <w:r w:rsidRPr="00472C4E">
        <w:rPr>
          <w:rFonts w:ascii="Arial" w:hAnsi="Arial" w:cs="Arial"/>
          <w:sz w:val="24"/>
          <w:szCs w:val="24"/>
        </w:rPr>
        <w:t>0</w:t>
      </w:r>
      <w:r w:rsidRPr="00472C4E">
        <w:rPr>
          <w:rFonts w:ascii="Arial" w:hAnsi="Arial" w:cs="Arial"/>
          <w:sz w:val="24"/>
          <w:szCs w:val="24"/>
        </w:rPr>
        <w:tab/>
        <w:t>Assignment not submitted.</w:t>
      </w:r>
    </w:p>
    <w:p w14:paraId="3D37322E" w14:textId="77777777" w:rsidR="00472C4E" w:rsidRPr="00472C4E" w:rsidRDefault="00472C4E" w:rsidP="00472C4E">
      <w:pPr>
        <w:spacing w:after="0"/>
        <w:rPr>
          <w:rFonts w:ascii="Arial" w:hAnsi="Arial" w:cs="Arial"/>
          <w:sz w:val="24"/>
          <w:szCs w:val="24"/>
        </w:rPr>
      </w:pPr>
    </w:p>
    <w:p w14:paraId="098CD7B2" w14:textId="031D986D" w:rsidR="00472C4E" w:rsidRPr="00472C4E" w:rsidRDefault="00472C4E" w:rsidP="00472C4E">
      <w:pPr>
        <w:spacing w:after="0"/>
        <w:rPr>
          <w:rFonts w:ascii="Arial" w:hAnsi="Arial" w:cs="Arial"/>
          <w:sz w:val="24"/>
          <w:szCs w:val="24"/>
        </w:rPr>
      </w:pPr>
      <w:r w:rsidRPr="00472C4E">
        <w:rPr>
          <w:rFonts w:ascii="Arial" w:hAnsi="Arial" w:cs="Arial"/>
          <w:sz w:val="24"/>
          <w:szCs w:val="24"/>
        </w:rPr>
        <w:t>A+ grades are rare.  You'll need to have substantial unique insights into an assignment to receive an A+.  If you do, it will be rewarded.  Grades of B- or B+ are more common.  B grades do not indicate that anything is "wrong" with your comments, just that it doesn't demonstrate exceptional critical thinking.</w:t>
      </w:r>
    </w:p>
    <w:p w14:paraId="7B3B77FD" w14:textId="77777777" w:rsidR="00472C4E" w:rsidRPr="00472C4E" w:rsidRDefault="00472C4E" w:rsidP="00472C4E">
      <w:pPr>
        <w:spacing w:after="0"/>
        <w:rPr>
          <w:rFonts w:ascii="Arial" w:hAnsi="Arial" w:cs="Arial"/>
          <w:sz w:val="24"/>
          <w:szCs w:val="24"/>
        </w:rPr>
      </w:pPr>
    </w:p>
    <w:p w14:paraId="33772B2F" w14:textId="6A0F695E" w:rsidR="00472C4E" w:rsidRPr="00472C4E" w:rsidRDefault="00472C4E" w:rsidP="00472C4E">
      <w:pPr>
        <w:spacing w:after="0"/>
        <w:rPr>
          <w:rFonts w:ascii="Arial" w:hAnsi="Arial" w:cs="Arial"/>
          <w:sz w:val="24"/>
          <w:szCs w:val="24"/>
        </w:rPr>
      </w:pPr>
      <w:r w:rsidRPr="00472C4E">
        <w:rPr>
          <w:rFonts w:ascii="Arial" w:hAnsi="Arial" w:cs="Arial"/>
          <w:sz w:val="24"/>
          <w:szCs w:val="24"/>
        </w:rPr>
        <w:t xml:space="preserve">The following grading scale will be used for </w:t>
      </w:r>
      <w:r w:rsidRPr="008E29F9">
        <w:rPr>
          <w:rFonts w:ascii="Arial" w:hAnsi="Arial" w:cs="Arial"/>
          <w:b/>
          <w:bCs/>
          <w:sz w:val="24"/>
          <w:szCs w:val="24"/>
        </w:rPr>
        <w:t xml:space="preserve">class </w:t>
      </w:r>
      <w:r w:rsidR="008E29F9">
        <w:rPr>
          <w:rFonts w:ascii="Arial" w:hAnsi="Arial" w:cs="Arial"/>
          <w:b/>
          <w:bCs/>
          <w:sz w:val="24"/>
          <w:szCs w:val="24"/>
        </w:rPr>
        <w:t xml:space="preserve">or chat </w:t>
      </w:r>
      <w:r w:rsidRPr="008E29F9">
        <w:rPr>
          <w:rFonts w:ascii="Arial" w:hAnsi="Arial" w:cs="Arial"/>
          <w:b/>
          <w:bCs/>
          <w:sz w:val="24"/>
          <w:szCs w:val="24"/>
        </w:rPr>
        <w:t>participation</w:t>
      </w:r>
    </w:p>
    <w:p w14:paraId="7DC070BA" w14:textId="77777777" w:rsidR="00472C4E" w:rsidRPr="00472C4E" w:rsidRDefault="00472C4E" w:rsidP="00472C4E">
      <w:pPr>
        <w:spacing w:after="0"/>
        <w:rPr>
          <w:rFonts w:ascii="Arial" w:hAnsi="Arial" w:cs="Arial"/>
          <w:sz w:val="24"/>
          <w:szCs w:val="24"/>
        </w:rPr>
      </w:pPr>
    </w:p>
    <w:p w14:paraId="6A8BFDBD" w14:textId="50B860ED" w:rsidR="00472C4E" w:rsidRPr="00472C4E" w:rsidRDefault="00472C4E" w:rsidP="00472C4E">
      <w:pPr>
        <w:spacing w:after="0"/>
        <w:rPr>
          <w:rFonts w:ascii="Arial" w:hAnsi="Arial" w:cs="Arial"/>
          <w:sz w:val="24"/>
          <w:szCs w:val="24"/>
        </w:rPr>
      </w:pPr>
      <w:r w:rsidRPr="00472C4E">
        <w:rPr>
          <w:rFonts w:ascii="Arial" w:hAnsi="Arial" w:cs="Arial"/>
          <w:sz w:val="24"/>
          <w:szCs w:val="24"/>
        </w:rPr>
        <w:t>A+</w:t>
      </w:r>
      <w:r w:rsidRPr="00472C4E">
        <w:rPr>
          <w:rFonts w:ascii="Arial" w:hAnsi="Arial" w:cs="Arial"/>
          <w:sz w:val="24"/>
          <w:szCs w:val="24"/>
        </w:rPr>
        <w:tab/>
        <w:t>Exceptional authoritative critical thinking demonstrated</w:t>
      </w:r>
    </w:p>
    <w:p w14:paraId="7EE1A07D" w14:textId="77777777" w:rsidR="008E29F9" w:rsidRDefault="00472C4E" w:rsidP="001C0C17">
      <w:pPr>
        <w:spacing w:after="0"/>
        <w:rPr>
          <w:rFonts w:ascii="Arial" w:hAnsi="Arial" w:cs="Arial"/>
          <w:sz w:val="24"/>
          <w:szCs w:val="24"/>
        </w:rPr>
      </w:pPr>
      <w:r w:rsidRPr="00472C4E">
        <w:rPr>
          <w:rFonts w:ascii="Arial" w:hAnsi="Arial" w:cs="Arial"/>
          <w:sz w:val="24"/>
          <w:szCs w:val="24"/>
        </w:rPr>
        <w:t xml:space="preserve">B+ </w:t>
      </w:r>
      <w:r w:rsidRPr="00472C4E">
        <w:rPr>
          <w:rFonts w:ascii="Arial" w:hAnsi="Arial" w:cs="Arial"/>
          <w:sz w:val="24"/>
          <w:szCs w:val="24"/>
        </w:rPr>
        <w:tab/>
        <w:t>Synthesizes material, forms authoritative conclusions, justification could be better</w:t>
      </w:r>
    </w:p>
    <w:p w14:paraId="026438A2" w14:textId="38A07628" w:rsidR="001C0C17" w:rsidRDefault="00472C4E" w:rsidP="001C0C17">
      <w:pPr>
        <w:spacing w:after="0"/>
        <w:rPr>
          <w:rFonts w:ascii="Arial" w:hAnsi="Arial" w:cs="Arial"/>
          <w:sz w:val="24"/>
          <w:szCs w:val="24"/>
        </w:rPr>
      </w:pPr>
      <w:r w:rsidRPr="00472C4E">
        <w:rPr>
          <w:rFonts w:ascii="Arial" w:hAnsi="Arial" w:cs="Arial"/>
          <w:sz w:val="24"/>
          <w:szCs w:val="24"/>
        </w:rPr>
        <w:t>B-</w:t>
      </w:r>
      <w:r w:rsidRPr="00472C4E">
        <w:rPr>
          <w:rFonts w:ascii="Arial" w:hAnsi="Arial" w:cs="Arial"/>
          <w:sz w:val="24"/>
          <w:szCs w:val="24"/>
        </w:rPr>
        <w:tab/>
        <w:t>Limited justification for conclusions or answers of limited usefulness</w:t>
      </w:r>
    </w:p>
    <w:p w14:paraId="5815CADA" w14:textId="7D97C24A" w:rsidR="00472C4E" w:rsidRDefault="00472C4E" w:rsidP="001C0C17">
      <w:pPr>
        <w:spacing w:after="0"/>
        <w:rPr>
          <w:rFonts w:ascii="Arial" w:hAnsi="Arial" w:cs="Arial"/>
          <w:sz w:val="24"/>
          <w:szCs w:val="24"/>
        </w:rPr>
      </w:pPr>
      <w:r w:rsidRPr="00472C4E">
        <w:rPr>
          <w:rFonts w:ascii="Arial" w:hAnsi="Arial" w:cs="Arial"/>
          <w:sz w:val="24"/>
          <w:szCs w:val="24"/>
        </w:rPr>
        <w:t>C</w:t>
      </w:r>
      <w:r w:rsidRPr="00472C4E">
        <w:rPr>
          <w:rFonts w:ascii="Arial" w:hAnsi="Arial" w:cs="Arial"/>
          <w:sz w:val="24"/>
          <w:szCs w:val="24"/>
        </w:rPr>
        <w:tab/>
      </w:r>
      <w:r w:rsidR="008E29F9">
        <w:rPr>
          <w:rFonts w:ascii="Arial" w:hAnsi="Arial" w:cs="Arial"/>
          <w:sz w:val="24"/>
          <w:szCs w:val="24"/>
        </w:rPr>
        <w:t>Unsuccessful a</w:t>
      </w:r>
      <w:r w:rsidRPr="00472C4E">
        <w:rPr>
          <w:rFonts w:ascii="Arial" w:hAnsi="Arial" w:cs="Arial"/>
          <w:sz w:val="24"/>
          <w:szCs w:val="24"/>
        </w:rPr>
        <w:t>ttempt to address</w:t>
      </w:r>
      <w:r w:rsidR="008E29F9">
        <w:rPr>
          <w:rFonts w:ascii="Arial" w:hAnsi="Arial" w:cs="Arial"/>
          <w:sz w:val="24"/>
          <w:szCs w:val="24"/>
        </w:rPr>
        <w:t xml:space="preserve"> a question or issue.</w:t>
      </w:r>
    </w:p>
    <w:p w14:paraId="31DBAFBF" w14:textId="55397DD0" w:rsidR="00B946CB" w:rsidRPr="008E29F9" w:rsidRDefault="008E29F9" w:rsidP="008E29F9">
      <w:pPr>
        <w:spacing w:after="0"/>
        <w:rPr>
          <w:rFonts w:ascii="Arial" w:hAnsi="Arial" w:cs="Arial"/>
          <w:sz w:val="24"/>
          <w:szCs w:val="24"/>
        </w:rPr>
      </w:pPr>
      <w:r>
        <w:rPr>
          <w:rFonts w:ascii="Arial" w:hAnsi="Arial" w:cs="Arial"/>
          <w:sz w:val="24"/>
          <w:szCs w:val="24"/>
        </w:rPr>
        <w:t>D</w:t>
      </w:r>
      <w:r>
        <w:rPr>
          <w:rFonts w:ascii="Arial" w:hAnsi="Arial" w:cs="Arial"/>
          <w:sz w:val="24"/>
          <w:szCs w:val="24"/>
        </w:rPr>
        <w:tab/>
        <w:t>Late attendance or lack of response creates difficulties for group interaction</w:t>
      </w:r>
    </w:p>
    <w:p w14:paraId="2F402C2D" w14:textId="77777777" w:rsidR="009B360B" w:rsidRDefault="009B360B">
      <w:pPr>
        <w:rPr>
          <w:rFonts w:ascii="Arial" w:eastAsia="Times New Roman" w:hAnsi="Arial" w:cs="Arial"/>
          <w:b/>
          <w:bCs/>
          <w:kern w:val="36"/>
          <w:sz w:val="24"/>
          <w:szCs w:val="24"/>
        </w:rPr>
      </w:pPr>
      <w:r>
        <w:rPr>
          <w:rFonts w:ascii="Arial" w:eastAsia="Times New Roman" w:hAnsi="Arial" w:cs="Arial"/>
          <w:b/>
          <w:bCs/>
          <w:kern w:val="36"/>
          <w:sz w:val="24"/>
          <w:szCs w:val="24"/>
        </w:rPr>
        <w:br w:type="page"/>
      </w:r>
    </w:p>
    <w:p w14:paraId="0D96735B" w14:textId="5CFE9FAA" w:rsidR="007F300F" w:rsidRDefault="007F300F" w:rsidP="009D1EA9">
      <w:pPr>
        <w:spacing w:before="100" w:beforeAutospacing="1" w:after="100" w:afterAutospacing="1"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lastRenderedPageBreak/>
        <w:t>Discussion Forum Instructions to Students</w:t>
      </w:r>
    </w:p>
    <w:p w14:paraId="509D2B8A" w14:textId="7A746505" w:rsidR="009D1EA9" w:rsidRDefault="00DC2F52" w:rsidP="009D1EA9">
      <w:pPr>
        <w:spacing w:before="100" w:beforeAutospacing="1" w:after="100" w:afterAutospacing="1" w:line="240" w:lineRule="auto"/>
        <w:jc w:val="center"/>
        <w:outlineLvl w:val="0"/>
        <w:rPr>
          <w:rFonts w:ascii="Arial" w:eastAsia="Times New Roman" w:hAnsi="Arial" w:cs="Arial"/>
          <w:b/>
          <w:bCs/>
          <w:kern w:val="36"/>
          <w:sz w:val="24"/>
          <w:szCs w:val="24"/>
        </w:rPr>
      </w:pPr>
      <w:r w:rsidRPr="00B946CB">
        <w:rPr>
          <w:rFonts w:ascii="Arial" w:eastAsia="Times New Roman" w:hAnsi="Arial" w:cs="Arial"/>
          <w:b/>
          <w:bCs/>
          <w:kern w:val="36"/>
          <w:sz w:val="24"/>
          <w:szCs w:val="24"/>
        </w:rPr>
        <w:t>Smart-Camera Networks and Government Predictive Policing</w:t>
      </w:r>
      <w:r w:rsidR="00006630">
        <w:rPr>
          <w:rFonts w:ascii="Arial" w:eastAsia="Times New Roman" w:hAnsi="Arial" w:cs="Arial"/>
          <w:b/>
          <w:bCs/>
          <w:kern w:val="36"/>
          <w:sz w:val="24"/>
          <w:szCs w:val="24"/>
        </w:rPr>
        <w:t xml:space="preserve"> Used in Smart Cities</w:t>
      </w:r>
    </w:p>
    <w:p w14:paraId="20004598" w14:textId="0A06DFCE" w:rsidR="00DC2F52" w:rsidRPr="00B946CB" w:rsidRDefault="00DC2F52" w:rsidP="00DC2F52">
      <w:p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 xml:space="preserve">Read </w:t>
      </w:r>
      <w:r w:rsidR="009D1EA9" w:rsidRPr="00B946CB">
        <w:rPr>
          <w:rFonts w:ascii="Arial" w:eastAsia="Times New Roman" w:hAnsi="Arial" w:cs="Arial"/>
          <w:sz w:val="24"/>
          <w:szCs w:val="24"/>
        </w:rPr>
        <w:t>all</w:t>
      </w:r>
      <w:r w:rsidRPr="00B946CB">
        <w:rPr>
          <w:rFonts w:ascii="Arial" w:eastAsia="Times New Roman" w:hAnsi="Arial" w:cs="Arial"/>
          <w:sz w:val="24"/>
          <w:szCs w:val="24"/>
        </w:rPr>
        <w:t xml:space="preserve"> the following: </w:t>
      </w:r>
    </w:p>
    <w:p w14:paraId="6A2A0B6C" w14:textId="7DB5936C" w:rsidR="00006630" w:rsidRDefault="00006630" w:rsidP="00006630">
      <w:pPr>
        <w:pStyle w:val="ListParagraph"/>
        <w:numPr>
          <w:ilvl w:val="0"/>
          <w:numId w:val="5"/>
        </w:numPr>
        <w:spacing w:before="100" w:beforeAutospacing="1" w:after="100" w:afterAutospacing="1" w:line="240" w:lineRule="auto"/>
        <w:rPr>
          <w:rFonts w:ascii="Arial" w:eastAsia="Times New Roman" w:hAnsi="Arial" w:cs="Arial"/>
          <w:sz w:val="24"/>
          <w:szCs w:val="24"/>
        </w:rPr>
      </w:pPr>
      <w:r>
        <w:rPr>
          <w:rFonts w:ascii="Arial" w:eastAsia="Times New Roman" w:hAnsi="Arial" w:cs="Arial"/>
          <w:sz w:val="24"/>
          <w:szCs w:val="24"/>
        </w:rPr>
        <w:t xml:space="preserve">McKinsey Global Institute published a 2018 report titled </w:t>
      </w:r>
      <w:hyperlink r:id="rId5" w:history="1">
        <w:r w:rsidRPr="00FF4A24">
          <w:rPr>
            <w:rStyle w:val="Hyperlink"/>
            <w:rFonts w:ascii="Arial" w:eastAsia="Times New Roman" w:hAnsi="Arial" w:cs="Arial"/>
            <w:sz w:val="24"/>
            <w:szCs w:val="24"/>
          </w:rPr>
          <w:t xml:space="preserve">Smart </w:t>
        </w:r>
        <w:r w:rsidR="00FF4A24" w:rsidRPr="00FF4A24">
          <w:rPr>
            <w:rStyle w:val="Hyperlink"/>
            <w:rFonts w:ascii="Arial" w:eastAsia="Times New Roman" w:hAnsi="Arial" w:cs="Arial"/>
            <w:sz w:val="24"/>
            <w:szCs w:val="24"/>
          </w:rPr>
          <w:t>c</w:t>
        </w:r>
        <w:r w:rsidRPr="00FF4A24">
          <w:rPr>
            <w:rStyle w:val="Hyperlink"/>
            <w:rFonts w:ascii="Arial" w:eastAsia="Times New Roman" w:hAnsi="Arial" w:cs="Arial"/>
            <w:sz w:val="24"/>
            <w:szCs w:val="24"/>
          </w:rPr>
          <w:t xml:space="preserve">ities: Digital </w:t>
        </w:r>
        <w:r w:rsidR="00FF4A24" w:rsidRPr="00FF4A24">
          <w:rPr>
            <w:rStyle w:val="Hyperlink"/>
            <w:rFonts w:ascii="Arial" w:eastAsia="Times New Roman" w:hAnsi="Arial" w:cs="Arial"/>
            <w:sz w:val="24"/>
            <w:szCs w:val="24"/>
          </w:rPr>
          <w:t>s</w:t>
        </w:r>
        <w:r w:rsidRPr="00FF4A24">
          <w:rPr>
            <w:rStyle w:val="Hyperlink"/>
            <w:rFonts w:ascii="Arial" w:eastAsia="Times New Roman" w:hAnsi="Arial" w:cs="Arial"/>
            <w:sz w:val="24"/>
            <w:szCs w:val="24"/>
          </w:rPr>
          <w:t>olutions for a more</w:t>
        </w:r>
        <w:r w:rsidR="00FF4A24" w:rsidRPr="00FF4A24">
          <w:rPr>
            <w:rStyle w:val="Hyperlink"/>
            <w:rFonts w:ascii="Arial" w:eastAsia="Times New Roman" w:hAnsi="Arial" w:cs="Arial"/>
            <w:sz w:val="24"/>
            <w:szCs w:val="24"/>
          </w:rPr>
          <w:t xml:space="preserve"> livable future</w:t>
        </w:r>
      </w:hyperlink>
      <w:r w:rsidR="00FF4A24">
        <w:rPr>
          <w:rFonts w:ascii="Arial" w:eastAsia="Times New Roman" w:hAnsi="Arial" w:cs="Arial"/>
          <w:sz w:val="24"/>
          <w:szCs w:val="24"/>
        </w:rPr>
        <w:t>. The report broadly describes ways video analytics, internet connected sensors and cameras can improve public safety and the quality of city life.</w:t>
      </w:r>
    </w:p>
    <w:p w14:paraId="5711BCE3" w14:textId="77777777" w:rsidR="00FF4A24" w:rsidRDefault="00FF4A24" w:rsidP="00FF4A24">
      <w:pPr>
        <w:pStyle w:val="ListParagraph"/>
        <w:spacing w:before="100" w:beforeAutospacing="1" w:after="100" w:afterAutospacing="1" w:line="240" w:lineRule="auto"/>
        <w:ind w:left="360"/>
        <w:rPr>
          <w:rFonts w:ascii="Arial" w:eastAsia="Times New Roman" w:hAnsi="Arial" w:cs="Arial"/>
          <w:sz w:val="24"/>
          <w:szCs w:val="24"/>
        </w:rPr>
      </w:pPr>
    </w:p>
    <w:p w14:paraId="3129AC56" w14:textId="11159CFB" w:rsidR="00FF4A24" w:rsidRDefault="0065413F" w:rsidP="00DC2F52">
      <w:pPr>
        <w:pStyle w:val="ListParagraph"/>
        <w:numPr>
          <w:ilvl w:val="0"/>
          <w:numId w:val="5"/>
        </w:numPr>
        <w:spacing w:before="100" w:beforeAutospacing="1" w:after="100" w:afterAutospacing="1" w:line="240" w:lineRule="auto"/>
        <w:rPr>
          <w:rFonts w:ascii="Arial" w:eastAsia="Times New Roman" w:hAnsi="Arial" w:cs="Arial"/>
          <w:sz w:val="24"/>
          <w:szCs w:val="24"/>
        </w:rPr>
      </w:pPr>
      <w:hyperlink r:id="rId6" w:tgtFrame="_blank" w:history="1">
        <w:r w:rsidR="00DC2F52" w:rsidRPr="00FF4A24">
          <w:rPr>
            <w:rFonts w:ascii="Arial" w:eastAsia="Times New Roman" w:hAnsi="Arial" w:cs="Arial"/>
            <w:color w:val="0000FF"/>
            <w:sz w:val="24"/>
            <w:szCs w:val="24"/>
            <w:u w:val="single"/>
          </w:rPr>
          <w:t>An article in The Intercept</w:t>
        </w:r>
      </w:hyperlink>
      <w:r w:rsidR="00DC2F52" w:rsidRPr="00FF4A24">
        <w:rPr>
          <w:rFonts w:ascii="Arial" w:eastAsia="Times New Roman" w:hAnsi="Arial" w:cs="Arial"/>
          <w:sz w:val="24"/>
          <w:szCs w:val="24"/>
        </w:rPr>
        <w:t xml:space="preserve"> </w:t>
      </w:r>
      <w:r w:rsidR="00D032D9">
        <w:rPr>
          <w:rFonts w:ascii="Arial" w:eastAsia="Times New Roman" w:hAnsi="Arial" w:cs="Arial"/>
          <w:sz w:val="24"/>
          <w:szCs w:val="24"/>
        </w:rPr>
        <w:t xml:space="preserve">describes some ethical issues and abuses that can arise from the use of </w:t>
      </w:r>
      <w:r w:rsidR="00DC2F52" w:rsidRPr="00FF4A24">
        <w:rPr>
          <w:rFonts w:ascii="Arial" w:eastAsia="Times New Roman" w:hAnsi="Arial" w:cs="Arial"/>
          <w:sz w:val="24"/>
          <w:szCs w:val="24"/>
        </w:rPr>
        <w:t>smart-camera networks and predictive policing.</w:t>
      </w:r>
    </w:p>
    <w:p w14:paraId="7F77E97E" w14:textId="77777777" w:rsidR="00FF4A24" w:rsidRDefault="00FF4A24" w:rsidP="00FF4A24">
      <w:pPr>
        <w:pStyle w:val="ListParagraph"/>
        <w:spacing w:before="100" w:beforeAutospacing="1" w:after="100" w:afterAutospacing="1" w:line="240" w:lineRule="auto"/>
        <w:ind w:left="360"/>
        <w:rPr>
          <w:rFonts w:ascii="Arial" w:eastAsia="Times New Roman" w:hAnsi="Arial" w:cs="Arial"/>
          <w:sz w:val="24"/>
          <w:szCs w:val="24"/>
        </w:rPr>
      </w:pPr>
    </w:p>
    <w:p w14:paraId="63FCD2FD" w14:textId="05340641" w:rsidR="00FF4A24" w:rsidRDefault="0065413F" w:rsidP="00DC2F52">
      <w:pPr>
        <w:pStyle w:val="ListParagraph"/>
        <w:numPr>
          <w:ilvl w:val="0"/>
          <w:numId w:val="5"/>
        </w:numPr>
        <w:spacing w:before="100" w:beforeAutospacing="1" w:after="100" w:afterAutospacing="1" w:line="240" w:lineRule="auto"/>
        <w:rPr>
          <w:rFonts w:ascii="Arial" w:eastAsia="Times New Roman" w:hAnsi="Arial" w:cs="Arial"/>
          <w:sz w:val="24"/>
          <w:szCs w:val="24"/>
        </w:rPr>
      </w:pPr>
      <w:hyperlink r:id="rId7" w:tgtFrame="_blank" w:history="1">
        <w:r w:rsidR="00DC2F52" w:rsidRPr="00FF4A24">
          <w:rPr>
            <w:rFonts w:ascii="Arial" w:eastAsia="Times New Roman" w:hAnsi="Arial" w:cs="Arial"/>
            <w:color w:val="0000FF"/>
            <w:sz w:val="24"/>
            <w:szCs w:val="24"/>
            <w:u w:val="single"/>
          </w:rPr>
          <w:t>A study from Cal-Berkeley</w:t>
        </w:r>
      </w:hyperlink>
      <w:r w:rsidR="00DC2F52" w:rsidRPr="00FF4A24">
        <w:rPr>
          <w:rFonts w:ascii="Arial" w:eastAsia="Times New Roman" w:hAnsi="Arial" w:cs="Arial"/>
          <w:sz w:val="24"/>
          <w:szCs w:val="24"/>
        </w:rPr>
        <w:t xml:space="preserve"> indicates that AI-trained machines are better at predicting recidivism (people released from prison who eventually return to prison) than humans</w:t>
      </w:r>
      <w:proofErr w:type="gramStart"/>
      <w:r w:rsidR="00DC2F52" w:rsidRPr="00FF4A24">
        <w:rPr>
          <w:rFonts w:ascii="Arial" w:eastAsia="Times New Roman" w:hAnsi="Arial" w:cs="Arial"/>
          <w:sz w:val="24"/>
          <w:szCs w:val="24"/>
        </w:rPr>
        <w:t xml:space="preserve">.  </w:t>
      </w:r>
      <w:proofErr w:type="gramEnd"/>
      <w:r w:rsidR="00DC2F52" w:rsidRPr="00FF4A24">
        <w:rPr>
          <w:rFonts w:ascii="Arial" w:eastAsia="Times New Roman" w:hAnsi="Arial" w:cs="Arial"/>
          <w:sz w:val="24"/>
          <w:szCs w:val="24"/>
        </w:rPr>
        <w:t>Researchers at AI Now claim these algorithms can be "opaque and discriminatory" and are calling for an end to such "black box" AI-based predictive systems in government. </w:t>
      </w:r>
    </w:p>
    <w:p w14:paraId="75372B1E" w14:textId="77777777" w:rsidR="00FF4A24" w:rsidRPr="00FF4A24" w:rsidRDefault="00FF4A24" w:rsidP="00FF4A24">
      <w:pPr>
        <w:pStyle w:val="ListParagraph"/>
        <w:rPr>
          <w:rFonts w:ascii="Arial" w:eastAsia="Times New Roman" w:hAnsi="Arial" w:cs="Arial"/>
          <w:sz w:val="24"/>
          <w:szCs w:val="24"/>
        </w:rPr>
      </w:pPr>
    </w:p>
    <w:p w14:paraId="190C682A" w14:textId="656DCB3C" w:rsidR="00DC2F52" w:rsidRPr="00FF4A24" w:rsidRDefault="00DC2F52" w:rsidP="00DC2F52">
      <w:pPr>
        <w:pStyle w:val="ListParagraph"/>
        <w:numPr>
          <w:ilvl w:val="0"/>
          <w:numId w:val="5"/>
        </w:numPr>
        <w:spacing w:before="100" w:beforeAutospacing="1" w:after="100" w:afterAutospacing="1" w:line="240" w:lineRule="auto"/>
        <w:rPr>
          <w:rFonts w:ascii="Arial" w:eastAsia="Times New Roman" w:hAnsi="Arial" w:cs="Arial"/>
          <w:sz w:val="24"/>
          <w:szCs w:val="24"/>
        </w:rPr>
      </w:pPr>
      <w:r w:rsidRPr="00FF4A24">
        <w:rPr>
          <w:rFonts w:ascii="Arial" w:eastAsia="Times New Roman" w:hAnsi="Arial" w:cs="Arial"/>
          <w:sz w:val="24"/>
          <w:szCs w:val="24"/>
        </w:rPr>
        <w:t xml:space="preserve">An </w:t>
      </w:r>
      <w:hyperlink r:id="rId8" w:tgtFrame="_blank" w:history="1">
        <w:r w:rsidRPr="00FF4A24">
          <w:rPr>
            <w:rFonts w:ascii="Arial" w:eastAsia="Times New Roman" w:hAnsi="Arial" w:cs="Arial"/>
            <w:color w:val="0000FF"/>
            <w:sz w:val="24"/>
            <w:szCs w:val="24"/>
            <w:u w:val="single"/>
          </w:rPr>
          <w:t>October 2021 study shows</w:t>
        </w:r>
        <w:r w:rsidR="00FF4A24" w:rsidRPr="00FF4A24">
          <w:rPr>
            <w:rFonts w:ascii="Arial" w:eastAsia="Times New Roman" w:hAnsi="Arial" w:cs="Arial"/>
            <w:color w:val="0000FF"/>
            <w:sz w:val="24"/>
            <w:szCs w:val="24"/>
            <w:u w:val="single"/>
          </w:rPr>
          <w:t xml:space="preserve"> </w:t>
        </w:r>
        <w:r w:rsidRPr="00FF4A24">
          <w:rPr>
            <w:rFonts w:ascii="Arial" w:eastAsia="Times New Roman" w:hAnsi="Arial" w:cs="Arial"/>
            <w:color w:val="0000FF"/>
            <w:sz w:val="24"/>
            <w:szCs w:val="24"/>
            <w:u w:val="single"/>
          </w:rPr>
          <w:t>illegal government surveillance in several African countries</w:t>
        </w:r>
      </w:hyperlink>
      <w:r w:rsidR="00FF4A24" w:rsidRPr="00FF4A24">
        <w:rPr>
          <w:rFonts w:ascii="Arial" w:eastAsia="Times New Roman" w:hAnsi="Arial" w:cs="Arial"/>
          <w:sz w:val="24"/>
          <w:szCs w:val="24"/>
        </w:rPr>
        <w:t xml:space="preserve"> </w:t>
      </w:r>
      <w:r w:rsidRPr="00FF4A24">
        <w:rPr>
          <w:rFonts w:ascii="Arial" w:eastAsia="Times New Roman" w:hAnsi="Arial" w:cs="Arial"/>
          <w:sz w:val="24"/>
          <w:szCs w:val="24"/>
        </w:rPr>
        <w:t>targets activist groups, business rivals, and political opponents.</w:t>
      </w:r>
    </w:p>
    <w:p w14:paraId="0C04C53D" w14:textId="37633D6E" w:rsidR="00DC2F52" w:rsidRPr="00B946CB" w:rsidRDefault="00DC2F52" w:rsidP="00DC2F52">
      <w:p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 xml:space="preserve">Group </w:t>
      </w:r>
      <w:r w:rsidR="00203E10">
        <w:rPr>
          <w:rFonts w:ascii="Arial" w:eastAsia="Times New Roman" w:hAnsi="Arial" w:cs="Arial"/>
          <w:sz w:val="24"/>
          <w:szCs w:val="24"/>
        </w:rPr>
        <w:t>1 (last half of alphabet):</w:t>
      </w:r>
      <w:r w:rsidRPr="00B946CB">
        <w:rPr>
          <w:rFonts w:ascii="Arial" w:eastAsia="Times New Roman" w:hAnsi="Arial" w:cs="Arial"/>
          <w:sz w:val="24"/>
          <w:szCs w:val="24"/>
        </w:rPr>
        <w:t>  Du</w:t>
      </w:r>
      <w:r w:rsidR="00203E10">
        <w:rPr>
          <w:rFonts w:ascii="Arial" w:eastAsia="Times New Roman" w:hAnsi="Arial" w:cs="Arial"/>
          <w:sz w:val="24"/>
          <w:szCs w:val="24"/>
        </w:rPr>
        <w:t>e 25 hours before class discussion.</w:t>
      </w:r>
      <w:r w:rsidRPr="00B946CB">
        <w:rPr>
          <w:rFonts w:ascii="Arial" w:eastAsia="Times New Roman" w:hAnsi="Arial" w:cs="Arial"/>
          <w:sz w:val="24"/>
          <w:szCs w:val="24"/>
        </w:rPr>
        <w:t xml:space="preserve">  Use the above articles to assess the ethical issues that arise from the use of AI-based surveillance and predictive policing systems with the </w:t>
      </w:r>
      <w:hyperlink r:id="rId9" w:history="1">
        <w:r w:rsidR="00FF4A24" w:rsidRPr="00FF4A24">
          <w:rPr>
            <w:rStyle w:val="Hyperlink"/>
            <w:rFonts w:ascii="Arial" w:eastAsia="Times New Roman" w:hAnsi="Arial" w:cs="Arial"/>
            <w:sz w:val="24"/>
            <w:szCs w:val="24"/>
          </w:rPr>
          <w:t xml:space="preserve">principles from the </w:t>
        </w:r>
        <w:r w:rsidRPr="00FF4A24">
          <w:rPr>
            <w:rStyle w:val="Hyperlink"/>
            <w:rFonts w:ascii="Arial" w:eastAsia="Times New Roman" w:hAnsi="Arial" w:cs="Arial"/>
            <w:sz w:val="24"/>
            <w:szCs w:val="24"/>
          </w:rPr>
          <w:t>Montreal Declaration</w:t>
        </w:r>
      </w:hyperlink>
      <w:r w:rsidRPr="00B946CB">
        <w:rPr>
          <w:rFonts w:ascii="Arial" w:eastAsia="Times New Roman" w:hAnsi="Arial" w:cs="Arial"/>
          <w:sz w:val="24"/>
          <w:szCs w:val="24"/>
        </w:rPr>
        <w:t>.  How could society address these issues? Describe and assess the viewpoints in these articles.  Suggest 3 topics for discussion on these articles.  Consider some questions below in your response.</w:t>
      </w:r>
    </w:p>
    <w:p w14:paraId="2E0F6E8F" w14:textId="00F851F4" w:rsidR="00DC2F52" w:rsidRPr="00B946CB" w:rsidRDefault="00DC2F52" w:rsidP="00DC2F52">
      <w:p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Group 2 (</w:t>
      </w:r>
      <w:r w:rsidR="00203E10">
        <w:rPr>
          <w:rFonts w:ascii="Arial" w:eastAsia="Times New Roman" w:hAnsi="Arial" w:cs="Arial"/>
          <w:sz w:val="24"/>
          <w:szCs w:val="24"/>
        </w:rPr>
        <w:t xml:space="preserve">first half of </w:t>
      </w:r>
      <w:proofErr w:type="gramStart"/>
      <w:r w:rsidR="00203E10">
        <w:rPr>
          <w:rFonts w:ascii="Arial" w:eastAsia="Times New Roman" w:hAnsi="Arial" w:cs="Arial"/>
          <w:sz w:val="24"/>
          <w:szCs w:val="24"/>
        </w:rPr>
        <w:t>alphabet</w:t>
      </w:r>
      <w:r w:rsidRPr="00B946CB">
        <w:rPr>
          <w:rFonts w:ascii="Arial" w:eastAsia="Times New Roman" w:hAnsi="Arial" w:cs="Arial"/>
          <w:sz w:val="24"/>
          <w:szCs w:val="24"/>
        </w:rPr>
        <w:t>)  Due</w:t>
      </w:r>
      <w:proofErr w:type="gramEnd"/>
      <w:r w:rsidRPr="00B946CB">
        <w:rPr>
          <w:rFonts w:ascii="Arial" w:eastAsia="Times New Roman" w:hAnsi="Arial" w:cs="Arial"/>
          <w:sz w:val="24"/>
          <w:szCs w:val="24"/>
        </w:rPr>
        <w:t xml:space="preserve"> 1</w:t>
      </w:r>
      <w:r w:rsidR="00203E10">
        <w:rPr>
          <w:rFonts w:ascii="Arial" w:eastAsia="Times New Roman" w:hAnsi="Arial" w:cs="Arial"/>
          <w:sz w:val="24"/>
          <w:szCs w:val="24"/>
        </w:rPr>
        <w:t xml:space="preserve"> hour before class discussion</w:t>
      </w:r>
      <w:r w:rsidRPr="00B946CB">
        <w:rPr>
          <w:rFonts w:ascii="Arial" w:eastAsia="Times New Roman" w:hAnsi="Arial" w:cs="Arial"/>
          <w:sz w:val="24"/>
          <w:szCs w:val="24"/>
        </w:rPr>
        <w:t>  Reply to at least one thread created by Group 1.</w:t>
      </w:r>
      <w:r w:rsidR="00203E10">
        <w:rPr>
          <w:rFonts w:ascii="Arial" w:eastAsia="Times New Roman" w:hAnsi="Arial" w:cs="Arial"/>
          <w:sz w:val="24"/>
          <w:szCs w:val="24"/>
        </w:rPr>
        <w:t xml:space="preserve">  Add value to the discussion by </w:t>
      </w:r>
      <w:r w:rsidR="009D1EA9">
        <w:rPr>
          <w:rFonts w:ascii="Arial" w:eastAsia="Times New Roman" w:hAnsi="Arial" w:cs="Arial"/>
          <w:sz w:val="24"/>
          <w:szCs w:val="24"/>
        </w:rPr>
        <w:t>adding additional viewpoints and answering questions raised in the thread.</w:t>
      </w:r>
    </w:p>
    <w:p w14:paraId="4B7F2247" w14:textId="6752D562" w:rsidR="00D032D9" w:rsidRDefault="00D032D9" w:rsidP="00DC2F52">
      <w:pPr>
        <w:numPr>
          <w:ilvl w:val="0"/>
          <w:numId w:val="1"/>
        </w:num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 xml:space="preserve">Why is </w:t>
      </w:r>
      <w:r>
        <w:rPr>
          <w:rFonts w:ascii="Arial" w:eastAsia="Times New Roman" w:hAnsi="Arial" w:cs="Arial"/>
          <w:sz w:val="24"/>
          <w:szCs w:val="24"/>
        </w:rPr>
        <w:t>McKinsey</w:t>
      </w:r>
      <w:r w:rsidRPr="00B946CB">
        <w:rPr>
          <w:rFonts w:ascii="Arial" w:eastAsia="Times New Roman" w:hAnsi="Arial" w:cs="Arial"/>
          <w:sz w:val="24"/>
          <w:szCs w:val="24"/>
        </w:rPr>
        <w:t xml:space="preserve">, a management consulting company, interested in </w:t>
      </w:r>
      <w:r>
        <w:rPr>
          <w:rFonts w:ascii="Arial" w:eastAsia="Times New Roman" w:hAnsi="Arial" w:cs="Arial"/>
          <w:sz w:val="24"/>
          <w:szCs w:val="24"/>
        </w:rPr>
        <w:t>smart cities (Article #1</w:t>
      </w:r>
      <w:r w:rsidRPr="00B946CB">
        <w:rPr>
          <w:rFonts w:ascii="Arial" w:eastAsia="Times New Roman" w:hAnsi="Arial" w:cs="Arial"/>
          <w:sz w:val="24"/>
          <w:szCs w:val="24"/>
        </w:rPr>
        <w:t>?</w:t>
      </w:r>
      <w:r>
        <w:rPr>
          <w:rFonts w:ascii="Arial" w:eastAsia="Times New Roman" w:hAnsi="Arial" w:cs="Arial"/>
          <w:sz w:val="24"/>
          <w:szCs w:val="24"/>
        </w:rPr>
        <w:t>)</w:t>
      </w:r>
      <w:r w:rsidRPr="00B946CB">
        <w:rPr>
          <w:rFonts w:ascii="Arial" w:eastAsia="Times New Roman" w:hAnsi="Arial" w:cs="Arial"/>
          <w:sz w:val="24"/>
          <w:szCs w:val="24"/>
        </w:rPr>
        <w:t>  Would you expect this to bias their views on the subject?</w:t>
      </w:r>
    </w:p>
    <w:p w14:paraId="21111CAC" w14:textId="5A495CEF" w:rsidR="00DC2F52" w:rsidRPr="00B946CB" w:rsidRDefault="00DC2F52" w:rsidP="00DC2F52">
      <w:pPr>
        <w:numPr>
          <w:ilvl w:val="0"/>
          <w:numId w:val="1"/>
        </w:num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Why does the author (Article #</w:t>
      </w:r>
      <w:r w:rsidR="00FF4A24">
        <w:rPr>
          <w:rFonts w:ascii="Arial" w:eastAsia="Times New Roman" w:hAnsi="Arial" w:cs="Arial"/>
          <w:sz w:val="24"/>
          <w:szCs w:val="24"/>
        </w:rPr>
        <w:t>2</w:t>
      </w:r>
      <w:r w:rsidRPr="00B946CB">
        <w:rPr>
          <w:rFonts w:ascii="Arial" w:eastAsia="Times New Roman" w:hAnsi="Arial" w:cs="Arial"/>
          <w:sz w:val="24"/>
          <w:szCs w:val="24"/>
        </w:rPr>
        <w:t>) believe that smart-camera networks should be banned</w:t>
      </w:r>
      <w:proofErr w:type="gramStart"/>
      <w:r w:rsidRPr="00B946CB">
        <w:rPr>
          <w:rFonts w:ascii="Arial" w:eastAsia="Times New Roman" w:hAnsi="Arial" w:cs="Arial"/>
          <w:sz w:val="24"/>
          <w:szCs w:val="24"/>
        </w:rPr>
        <w:t xml:space="preserve">?  </w:t>
      </w:r>
      <w:proofErr w:type="gramEnd"/>
      <w:r w:rsidRPr="00B946CB">
        <w:rPr>
          <w:rFonts w:ascii="Arial" w:eastAsia="Times New Roman" w:hAnsi="Arial" w:cs="Arial"/>
          <w:sz w:val="24"/>
          <w:szCs w:val="24"/>
        </w:rPr>
        <w:t>Assess his views on this issue.</w:t>
      </w:r>
    </w:p>
    <w:p w14:paraId="2885B938" w14:textId="77777777" w:rsidR="00DC2F52" w:rsidRPr="00B946CB" w:rsidRDefault="00DC2F52" w:rsidP="00DC2F52">
      <w:pPr>
        <w:numPr>
          <w:ilvl w:val="0"/>
          <w:numId w:val="1"/>
        </w:num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How could corporations use analytics and the information provided by smart-camera networks</w:t>
      </w:r>
      <w:proofErr w:type="gramStart"/>
      <w:r w:rsidRPr="00B946CB">
        <w:rPr>
          <w:rFonts w:ascii="Arial" w:eastAsia="Times New Roman" w:hAnsi="Arial" w:cs="Arial"/>
          <w:sz w:val="24"/>
          <w:szCs w:val="24"/>
        </w:rPr>
        <w:t>?  </w:t>
      </w:r>
      <w:proofErr w:type="gramEnd"/>
    </w:p>
    <w:p w14:paraId="2784C6ED" w14:textId="6583E7BE" w:rsidR="00DC2F52" w:rsidRPr="00D032D9" w:rsidRDefault="00DC2F52" w:rsidP="00D032D9">
      <w:pPr>
        <w:numPr>
          <w:ilvl w:val="0"/>
          <w:numId w:val="1"/>
        </w:num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Is it possible to regulate these video networks to limit their negative effects on society instead of banning them entirely?</w:t>
      </w:r>
    </w:p>
    <w:p w14:paraId="2BD02D84" w14:textId="3E222477" w:rsidR="00DC2F52" w:rsidRPr="00B946CB" w:rsidRDefault="00DC2F52" w:rsidP="00DC2F52">
      <w:pPr>
        <w:numPr>
          <w:ilvl w:val="0"/>
          <w:numId w:val="1"/>
        </w:num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t>Why aren't existing laws regulating surveillance and privacy rights working in African countries</w:t>
      </w:r>
      <w:proofErr w:type="gramStart"/>
      <w:r w:rsidRPr="00B946CB">
        <w:rPr>
          <w:rFonts w:ascii="Arial" w:eastAsia="Times New Roman" w:hAnsi="Arial" w:cs="Arial"/>
          <w:sz w:val="24"/>
          <w:szCs w:val="24"/>
        </w:rPr>
        <w:t xml:space="preserve">?  </w:t>
      </w:r>
      <w:proofErr w:type="gramEnd"/>
      <w:r w:rsidRPr="00B946CB">
        <w:rPr>
          <w:rFonts w:ascii="Arial" w:eastAsia="Times New Roman" w:hAnsi="Arial" w:cs="Arial"/>
          <w:sz w:val="24"/>
          <w:szCs w:val="24"/>
        </w:rPr>
        <w:t>Why aren't those working on behalf of African governments who are violating laws against surveillance being held accountable (punished?)</w:t>
      </w:r>
    </w:p>
    <w:p w14:paraId="78D46CB3" w14:textId="613CAC5F" w:rsidR="00DC2F52" w:rsidRPr="00D032D9" w:rsidRDefault="00DC2F52" w:rsidP="00D032D9">
      <w:pPr>
        <w:numPr>
          <w:ilvl w:val="0"/>
          <w:numId w:val="1"/>
        </w:numPr>
        <w:spacing w:before="100" w:beforeAutospacing="1" w:after="100" w:afterAutospacing="1" w:line="240" w:lineRule="auto"/>
        <w:rPr>
          <w:rFonts w:ascii="Arial" w:eastAsia="Times New Roman" w:hAnsi="Arial" w:cs="Arial"/>
          <w:sz w:val="24"/>
          <w:szCs w:val="24"/>
        </w:rPr>
      </w:pPr>
      <w:r w:rsidRPr="00B946CB">
        <w:rPr>
          <w:rFonts w:ascii="Arial" w:eastAsia="Times New Roman" w:hAnsi="Arial" w:cs="Arial"/>
          <w:sz w:val="24"/>
          <w:szCs w:val="24"/>
        </w:rPr>
        <w:lastRenderedPageBreak/>
        <w:t xml:space="preserve">Why does AI Now report </w:t>
      </w:r>
      <w:r w:rsidR="00D032D9">
        <w:rPr>
          <w:rFonts w:ascii="Arial" w:eastAsia="Times New Roman" w:hAnsi="Arial" w:cs="Arial"/>
          <w:sz w:val="24"/>
          <w:szCs w:val="24"/>
        </w:rPr>
        <w:t xml:space="preserve">AI-based </w:t>
      </w:r>
      <w:r w:rsidRPr="00B946CB">
        <w:rPr>
          <w:rFonts w:ascii="Arial" w:eastAsia="Times New Roman" w:hAnsi="Arial" w:cs="Arial"/>
          <w:sz w:val="24"/>
          <w:szCs w:val="24"/>
        </w:rPr>
        <w:t xml:space="preserve">systems </w:t>
      </w:r>
      <w:r w:rsidR="00D032D9">
        <w:rPr>
          <w:rFonts w:ascii="Arial" w:eastAsia="Times New Roman" w:hAnsi="Arial" w:cs="Arial"/>
          <w:sz w:val="24"/>
          <w:szCs w:val="24"/>
        </w:rPr>
        <w:t xml:space="preserve">that predict recidivism </w:t>
      </w:r>
      <w:r w:rsidRPr="00B946CB">
        <w:rPr>
          <w:rFonts w:ascii="Arial" w:eastAsia="Times New Roman" w:hAnsi="Arial" w:cs="Arial"/>
          <w:sz w:val="24"/>
          <w:szCs w:val="24"/>
        </w:rPr>
        <w:t xml:space="preserve">can be "opaque and discriminatory."  Is their view consistent with </w:t>
      </w:r>
      <w:r w:rsidR="00D032D9">
        <w:rPr>
          <w:rFonts w:ascii="Arial" w:eastAsia="Times New Roman" w:hAnsi="Arial" w:cs="Arial"/>
          <w:sz w:val="24"/>
          <w:szCs w:val="24"/>
        </w:rPr>
        <w:t xml:space="preserve">principles in </w:t>
      </w:r>
      <w:r w:rsidRPr="00B946CB">
        <w:rPr>
          <w:rFonts w:ascii="Arial" w:eastAsia="Times New Roman" w:hAnsi="Arial" w:cs="Arial"/>
          <w:sz w:val="24"/>
          <w:szCs w:val="24"/>
        </w:rPr>
        <w:t>the Montreal Declaration?</w:t>
      </w:r>
    </w:p>
    <w:p w14:paraId="2D7B501D" w14:textId="77777777" w:rsidR="00D032D9" w:rsidRDefault="00D032D9">
      <w:pPr>
        <w:rPr>
          <w:rFonts w:ascii="Arial" w:hAnsi="Arial" w:cs="Arial"/>
          <w:b/>
          <w:bCs/>
          <w:sz w:val="24"/>
          <w:szCs w:val="24"/>
        </w:rPr>
      </w:pPr>
      <w:r>
        <w:rPr>
          <w:rFonts w:ascii="Arial" w:hAnsi="Arial" w:cs="Arial"/>
          <w:b/>
          <w:bCs/>
          <w:sz w:val="24"/>
          <w:szCs w:val="24"/>
        </w:rPr>
        <w:br w:type="page"/>
      </w:r>
    </w:p>
    <w:p w14:paraId="12F7CB91" w14:textId="299753EC" w:rsidR="004F7B9B" w:rsidRDefault="004F7B9B" w:rsidP="004F7B9B">
      <w:pPr>
        <w:jc w:val="center"/>
        <w:rPr>
          <w:rFonts w:ascii="Arial" w:hAnsi="Arial" w:cs="Arial"/>
          <w:b/>
          <w:bCs/>
          <w:sz w:val="24"/>
          <w:szCs w:val="24"/>
        </w:rPr>
      </w:pPr>
      <w:r w:rsidRPr="00B946CB">
        <w:rPr>
          <w:rFonts w:ascii="Arial" w:hAnsi="Arial" w:cs="Arial"/>
          <w:b/>
          <w:bCs/>
          <w:sz w:val="24"/>
          <w:szCs w:val="24"/>
        </w:rPr>
        <w:lastRenderedPageBreak/>
        <w:t>Smart-Camera Networks and Government Predictive Policing</w:t>
      </w:r>
      <w:r w:rsidR="00D032D9">
        <w:rPr>
          <w:rFonts w:ascii="Arial" w:hAnsi="Arial" w:cs="Arial"/>
          <w:b/>
          <w:bCs/>
          <w:sz w:val="24"/>
          <w:szCs w:val="24"/>
        </w:rPr>
        <w:t xml:space="preserve"> in Smart Cities</w:t>
      </w:r>
    </w:p>
    <w:p w14:paraId="25104242" w14:textId="5A5F2687" w:rsidR="00203E10" w:rsidRPr="00B946CB" w:rsidRDefault="009D1EA9" w:rsidP="004F7B9B">
      <w:pPr>
        <w:jc w:val="center"/>
        <w:rPr>
          <w:rFonts w:ascii="Arial" w:hAnsi="Arial" w:cs="Arial"/>
          <w:b/>
          <w:bCs/>
          <w:sz w:val="24"/>
          <w:szCs w:val="24"/>
        </w:rPr>
      </w:pPr>
      <w:r>
        <w:rPr>
          <w:rFonts w:ascii="Arial" w:hAnsi="Arial" w:cs="Arial"/>
          <w:b/>
          <w:bCs/>
          <w:sz w:val="24"/>
          <w:szCs w:val="24"/>
        </w:rPr>
        <w:t xml:space="preserve">Five Sets of </w:t>
      </w:r>
      <w:r w:rsidR="00203E10">
        <w:rPr>
          <w:rFonts w:ascii="Arial" w:hAnsi="Arial" w:cs="Arial"/>
          <w:b/>
          <w:bCs/>
          <w:sz w:val="24"/>
          <w:szCs w:val="24"/>
        </w:rPr>
        <w:t>Questions for Class o</w:t>
      </w:r>
      <w:r>
        <w:rPr>
          <w:rFonts w:ascii="Arial" w:hAnsi="Arial" w:cs="Arial"/>
          <w:b/>
          <w:bCs/>
          <w:sz w:val="24"/>
          <w:szCs w:val="24"/>
        </w:rPr>
        <w:t>r</w:t>
      </w:r>
      <w:r w:rsidR="00203E10">
        <w:rPr>
          <w:rFonts w:ascii="Arial" w:hAnsi="Arial" w:cs="Arial"/>
          <w:b/>
          <w:bCs/>
          <w:sz w:val="24"/>
          <w:szCs w:val="24"/>
        </w:rPr>
        <w:t xml:space="preserve"> Chat Room </w:t>
      </w:r>
      <w:r>
        <w:rPr>
          <w:rFonts w:ascii="Arial" w:hAnsi="Arial" w:cs="Arial"/>
          <w:b/>
          <w:bCs/>
          <w:sz w:val="24"/>
          <w:szCs w:val="24"/>
        </w:rPr>
        <w:t xml:space="preserve">Group </w:t>
      </w:r>
      <w:r w:rsidR="00203E10">
        <w:rPr>
          <w:rFonts w:ascii="Arial" w:hAnsi="Arial" w:cs="Arial"/>
          <w:b/>
          <w:bCs/>
          <w:sz w:val="24"/>
          <w:szCs w:val="24"/>
        </w:rPr>
        <w:t>Discussion</w:t>
      </w:r>
    </w:p>
    <w:p w14:paraId="5D8F8040" w14:textId="3579DCDF" w:rsidR="004F7B9B" w:rsidRDefault="009B66CC" w:rsidP="004F7B9B">
      <w:pPr>
        <w:spacing w:after="0"/>
        <w:rPr>
          <w:rFonts w:ascii="Arial" w:hAnsi="Arial" w:cs="Arial"/>
          <w:sz w:val="24"/>
          <w:szCs w:val="24"/>
        </w:rPr>
      </w:pPr>
      <w:r>
        <w:rPr>
          <w:rFonts w:ascii="Arial" w:hAnsi="Arial" w:cs="Arial"/>
          <w:sz w:val="24"/>
          <w:szCs w:val="24"/>
        </w:rPr>
        <w:t>Students are randomly assigned groups (or on-line breakout rooms) at the beginning of class.  Groups are expected to assign at least one individual to respond to each assigned question</w:t>
      </w:r>
      <w:r w:rsidR="008A1A2E">
        <w:rPr>
          <w:rFonts w:ascii="Arial" w:hAnsi="Arial" w:cs="Arial"/>
          <w:sz w:val="24"/>
          <w:szCs w:val="24"/>
        </w:rPr>
        <w:t xml:space="preserve"> during the first 15-20 minutes of class</w:t>
      </w:r>
      <w:r>
        <w:rPr>
          <w:rFonts w:ascii="Arial" w:hAnsi="Arial" w:cs="Arial"/>
          <w:sz w:val="24"/>
          <w:szCs w:val="24"/>
        </w:rPr>
        <w:t xml:space="preserve">.  </w:t>
      </w:r>
      <w:r w:rsidR="008A1A2E">
        <w:rPr>
          <w:rFonts w:ascii="Arial" w:hAnsi="Arial" w:cs="Arial"/>
          <w:sz w:val="24"/>
          <w:szCs w:val="24"/>
        </w:rPr>
        <w:t>Individual p</w:t>
      </w:r>
      <w:r>
        <w:rPr>
          <w:rFonts w:ascii="Arial" w:hAnsi="Arial" w:cs="Arial"/>
          <w:sz w:val="24"/>
          <w:szCs w:val="24"/>
        </w:rPr>
        <w:t>articipation grades</w:t>
      </w:r>
      <w:r w:rsidR="008A1A2E">
        <w:rPr>
          <w:rFonts w:ascii="Arial" w:hAnsi="Arial" w:cs="Arial"/>
          <w:sz w:val="24"/>
          <w:szCs w:val="24"/>
        </w:rPr>
        <w:t xml:space="preserve"> depend on both the individual responses and the group’s ability to address all of the questions.</w:t>
      </w:r>
    </w:p>
    <w:p w14:paraId="359D372A" w14:textId="77777777" w:rsidR="007F300F" w:rsidRPr="00B946CB" w:rsidRDefault="007F300F" w:rsidP="004F7B9B">
      <w:pPr>
        <w:spacing w:after="0"/>
        <w:rPr>
          <w:rFonts w:ascii="Arial" w:hAnsi="Arial" w:cs="Arial"/>
          <w:sz w:val="24"/>
          <w:szCs w:val="24"/>
        </w:rPr>
      </w:pPr>
    </w:p>
    <w:p w14:paraId="6538114E" w14:textId="77777777" w:rsidR="004F7B9B" w:rsidRPr="00B67D5F" w:rsidRDefault="004F7B9B" w:rsidP="004F7B9B">
      <w:pPr>
        <w:rPr>
          <w:rFonts w:ascii="Arial" w:hAnsi="Arial" w:cs="Arial"/>
          <w:b/>
          <w:bCs/>
          <w:sz w:val="24"/>
          <w:szCs w:val="24"/>
        </w:rPr>
      </w:pPr>
      <w:r w:rsidRPr="00B67D5F">
        <w:rPr>
          <w:rFonts w:ascii="Arial" w:hAnsi="Arial" w:cs="Arial"/>
          <w:b/>
          <w:bCs/>
          <w:sz w:val="24"/>
          <w:szCs w:val="24"/>
        </w:rPr>
        <w:t>Room 1</w:t>
      </w:r>
    </w:p>
    <w:p w14:paraId="5AE9AA85" w14:textId="4382E6C5" w:rsidR="008B048E" w:rsidRDefault="008B048E" w:rsidP="004F7B9B">
      <w:pPr>
        <w:pStyle w:val="ListParagraph"/>
        <w:numPr>
          <w:ilvl w:val="0"/>
          <w:numId w:val="2"/>
        </w:numPr>
        <w:rPr>
          <w:rFonts w:ascii="Arial" w:hAnsi="Arial" w:cs="Arial"/>
          <w:sz w:val="24"/>
          <w:szCs w:val="24"/>
        </w:rPr>
      </w:pPr>
      <w:r>
        <w:rPr>
          <w:rFonts w:ascii="Arial" w:hAnsi="Arial" w:cs="Arial"/>
          <w:sz w:val="24"/>
          <w:szCs w:val="24"/>
        </w:rPr>
        <w:t>According to the McKinsey article, h</w:t>
      </w:r>
      <w:r w:rsidRPr="00B946CB">
        <w:rPr>
          <w:rFonts w:ascii="Arial" w:hAnsi="Arial" w:cs="Arial"/>
          <w:sz w:val="24"/>
          <w:szCs w:val="24"/>
        </w:rPr>
        <w:t xml:space="preserve">ow could </w:t>
      </w:r>
      <w:r>
        <w:rPr>
          <w:rFonts w:ascii="Arial" w:hAnsi="Arial" w:cs="Arial"/>
          <w:sz w:val="24"/>
          <w:szCs w:val="24"/>
        </w:rPr>
        <w:t xml:space="preserve">governments and </w:t>
      </w:r>
      <w:r w:rsidRPr="00B946CB">
        <w:rPr>
          <w:rFonts w:ascii="Arial" w:hAnsi="Arial" w:cs="Arial"/>
          <w:sz w:val="24"/>
          <w:szCs w:val="24"/>
        </w:rPr>
        <w:t xml:space="preserve">corporations use analytics and the information provided by </w:t>
      </w:r>
      <w:r>
        <w:rPr>
          <w:rFonts w:ascii="Arial" w:hAnsi="Arial" w:cs="Arial"/>
          <w:sz w:val="24"/>
          <w:szCs w:val="24"/>
        </w:rPr>
        <w:t xml:space="preserve">sensors and </w:t>
      </w:r>
      <w:r w:rsidRPr="00B946CB">
        <w:rPr>
          <w:rFonts w:ascii="Arial" w:hAnsi="Arial" w:cs="Arial"/>
          <w:sz w:val="24"/>
          <w:szCs w:val="24"/>
        </w:rPr>
        <w:t>smart-camera networks</w:t>
      </w:r>
      <w:r>
        <w:rPr>
          <w:rFonts w:ascii="Arial" w:hAnsi="Arial" w:cs="Arial"/>
          <w:sz w:val="24"/>
          <w:szCs w:val="24"/>
        </w:rPr>
        <w:t xml:space="preserve"> to benefit cities</w:t>
      </w:r>
      <w:r w:rsidRPr="00B946CB">
        <w:rPr>
          <w:rFonts w:ascii="Arial" w:hAnsi="Arial" w:cs="Arial"/>
          <w:sz w:val="24"/>
          <w:szCs w:val="24"/>
        </w:rPr>
        <w:t>?</w:t>
      </w:r>
    </w:p>
    <w:p w14:paraId="32FCD96B" w14:textId="14BCBD0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 xml:space="preserve">Does surveillance chill freedom of expression &amp; association as the author </w:t>
      </w:r>
      <w:r w:rsidR="008B048E">
        <w:rPr>
          <w:rFonts w:ascii="Arial" w:hAnsi="Arial" w:cs="Arial"/>
          <w:sz w:val="24"/>
          <w:szCs w:val="24"/>
        </w:rPr>
        <w:t xml:space="preserve">of The Intercept article </w:t>
      </w:r>
      <w:r w:rsidRPr="00B946CB">
        <w:rPr>
          <w:rFonts w:ascii="Arial" w:hAnsi="Arial" w:cs="Arial"/>
          <w:sz w:val="24"/>
          <w:szCs w:val="24"/>
        </w:rPr>
        <w:t>claims? Why or why not?</w:t>
      </w:r>
    </w:p>
    <w:p w14:paraId="292DAFEB"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If AI Helps save lives and prevent crime, should we give up our privacy for the safety of others?  Is the complete visual surveillance of public space the world we want to live in?  Why or why not?</w:t>
      </w:r>
    </w:p>
    <w:p w14:paraId="3D8A2425" w14:textId="3D9EE758" w:rsidR="004F7B9B" w:rsidRPr="008B048E" w:rsidRDefault="004F7B9B" w:rsidP="008B048E">
      <w:pPr>
        <w:pStyle w:val="ListParagraph"/>
        <w:numPr>
          <w:ilvl w:val="0"/>
          <w:numId w:val="2"/>
        </w:numPr>
        <w:rPr>
          <w:rFonts w:ascii="Arial" w:hAnsi="Arial" w:cs="Arial"/>
          <w:sz w:val="24"/>
          <w:szCs w:val="24"/>
        </w:rPr>
      </w:pPr>
      <w:r w:rsidRPr="00B946CB">
        <w:rPr>
          <w:rFonts w:ascii="Arial" w:hAnsi="Arial" w:cs="Arial"/>
          <w:sz w:val="24"/>
          <w:szCs w:val="24"/>
        </w:rPr>
        <w:t>Why are private businesses and residents placing their cameras on police networks (plug-in surveillance networks) such as the “Green Light Network” in Detroit?  Why does the author believe this practice should be banned?  Assess this viewpoint.</w:t>
      </w:r>
    </w:p>
    <w:p w14:paraId="77996D10"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The author also recommends restricting the scope of public CCTV networks and limiting the density of cameras and sensors</w:t>
      </w:r>
      <w:proofErr w:type="gramStart"/>
      <w:r w:rsidRPr="00B946CB">
        <w:rPr>
          <w:rFonts w:ascii="Arial" w:hAnsi="Arial" w:cs="Arial"/>
          <w:sz w:val="24"/>
          <w:szCs w:val="24"/>
        </w:rPr>
        <w:t xml:space="preserve">.  </w:t>
      </w:r>
      <w:proofErr w:type="gramEnd"/>
      <w:r w:rsidRPr="00B946CB">
        <w:rPr>
          <w:rFonts w:ascii="Arial" w:hAnsi="Arial" w:cs="Arial"/>
          <w:sz w:val="24"/>
          <w:szCs w:val="24"/>
        </w:rPr>
        <w:t xml:space="preserve">Assess this recommendation.    </w:t>
      </w:r>
    </w:p>
    <w:p w14:paraId="53FA05E8"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The author recommends expanded rights to privacy in public.  Will these be necessary? Describe some rights to privacy in public that we currently do not have but would be a good idea as video surveillance is becoming pervasive.</w:t>
      </w:r>
    </w:p>
    <w:p w14:paraId="39C1824D" w14:textId="4DC2687B"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Will the smart-cameras be accessible to everyone or not?  Should private businesses have access to this technology?</w:t>
      </w:r>
      <w:r w:rsidR="008B048E">
        <w:rPr>
          <w:rFonts w:ascii="Arial" w:hAnsi="Arial" w:cs="Arial"/>
          <w:sz w:val="24"/>
          <w:szCs w:val="24"/>
        </w:rPr>
        <w:t xml:space="preserve"> </w:t>
      </w:r>
      <w:r w:rsidRPr="00B946CB">
        <w:rPr>
          <w:rFonts w:ascii="Arial" w:hAnsi="Arial" w:cs="Arial"/>
          <w:sz w:val="24"/>
          <w:szCs w:val="24"/>
        </w:rPr>
        <w:t>If not, could those with access abuse this power</w:t>
      </w:r>
      <w:proofErr w:type="gramStart"/>
      <w:r w:rsidRPr="00B946CB">
        <w:rPr>
          <w:rFonts w:ascii="Arial" w:hAnsi="Arial" w:cs="Arial"/>
          <w:sz w:val="24"/>
          <w:szCs w:val="24"/>
        </w:rPr>
        <w:t xml:space="preserve">?  </w:t>
      </w:r>
      <w:proofErr w:type="gramEnd"/>
      <w:r w:rsidRPr="00B946CB">
        <w:rPr>
          <w:rFonts w:ascii="Arial" w:hAnsi="Arial" w:cs="Arial"/>
          <w:sz w:val="24"/>
          <w:szCs w:val="24"/>
        </w:rPr>
        <w:t>How could this be regulated to avoid potential abuses of power?</w:t>
      </w:r>
    </w:p>
    <w:p w14:paraId="4FB0A8D3" w14:textId="77777777" w:rsidR="004F7B9B" w:rsidRPr="00B946CB" w:rsidRDefault="004F7B9B" w:rsidP="004F7B9B">
      <w:pPr>
        <w:pStyle w:val="ListParagraph"/>
        <w:rPr>
          <w:rFonts w:ascii="Arial" w:hAnsi="Arial" w:cs="Arial"/>
          <w:sz w:val="24"/>
          <w:szCs w:val="24"/>
        </w:rPr>
      </w:pPr>
    </w:p>
    <w:p w14:paraId="722241DF" w14:textId="77777777" w:rsidR="008A1A2E" w:rsidRDefault="008A1A2E">
      <w:pPr>
        <w:rPr>
          <w:rFonts w:ascii="Arial" w:hAnsi="Arial" w:cs="Arial"/>
          <w:sz w:val="24"/>
          <w:szCs w:val="24"/>
        </w:rPr>
      </w:pPr>
      <w:r>
        <w:rPr>
          <w:rFonts w:ascii="Arial" w:hAnsi="Arial" w:cs="Arial"/>
          <w:sz w:val="24"/>
          <w:szCs w:val="24"/>
        </w:rPr>
        <w:br w:type="page"/>
      </w:r>
    </w:p>
    <w:p w14:paraId="47499339" w14:textId="1F1B3739" w:rsidR="004F7B9B" w:rsidRPr="00B67D5F" w:rsidRDefault="004F7B9B" w:rsidP="004F7B9B">
      <w:pPr>
        <w:pStyle w:val="ListParagraph"/>
        <w:ind w:left="0"/>
        <w:rPr>
          <w:rFonts w:ascii="Arial" w:hAnsi="Arial" w:cs="Arial"/>
          <w:b/>
          <w:bCs/>
          <w:sz w:val="24"/>
          <w:szCs w:val="24"/>
        </w:rPr>
      </w:pPr>
      <w:r w:rsidRPr="00B67D5F">
        <w:rPr>
          <w:rFonts w:ascii="Arial" w:hAnsi="Arial" w:cs="Arial"/>
          <w:b/>
          <w:bCs/>
          <w:sz w:val="24"/>
          <w:szCs w:val="24"/>
        </w:rPr>
        <w:lastRenderedPageBreak/>
        <w:t>Room 2</w:t>
      </w:r>
    </w:p>
    <w:p w14:paraId="6CA1D31D" w14:textId="77777777" w:rsidR="004F7B9B" w:rsidRPr="00B946CB" w:rsidRDefault="004F7B9B" w:rsidP="004F7B9B">
      <w:pPr>
        <w:pStyle w:val="ListParagraph"/>
        <w:ind w:left="360"/>
        <w:rPr>
          <w:rFonts w:ascii="Arial" w:hAnsi="Arial" w:cs="Arial"/>
          <w:sz w:val="24"/>
          <w:szCs w:val="24"/>
        </w:rPr>
      </w:pPr>
    </w:p>
    <w:p w14:paraId="172CDE79"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What are “Video Analytics?”</w:t>
      </w:r>
    </w:p>
    <w:p w14:paraId="2F5F80D4"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 xml:space="preserve">Describe the </w:t>
      </w:r>
      <w:proofErr w:type="spellStart"/>
      <w:r w:rsidRPr="00B946CB">
        <w:rPr>
          <w:rFonts w:ascii="Arial" w:hAnsi="Arial" w:cs="Arial"/>
          <w:sz w:val="24"/>
          <w:szCs w:val="24"/>
        </w:rPr>
        <w:t>BriefCam</w:t>
      </w:r>
      <w:proofErr w:type="spellEnd"/>
      <w:r w:rsidRPr="00B946CB">
        <w:rPr>
          <w:rFonts w:ascii="Arial" w:hAnsi="Arial" w:cs="Arial"/>
          <w:sz w:val="24"/>
          <w:szCs w:val="24"/>
        </w:rPr>
        <w:t xml:space="preserve"> video analytics tool mentioned in the Intercept article.  How does it help those using video surveillance?  </w:t>
      </w:r>
    </w:p>
    <w:p w14:paraId="7DDE19AE"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Describe the Voxel51 video analytics tool also mentioned in the Intercept article.  How does it help those using video surveillance?</w:t>
      </w:r>
    </w:p>
    <w:p w14:paraId="4C8C3227"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 xml:space="preserve">What is the promise of “video analytics and sensor fusion?”  </w:t>
      </w:r>
    </w:p>
    <w:p w14:paraId="396CEB71"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 xml:space="preserve">What companies own the above video analytics tools and define the “Video Surveillance Industrial Complex?”  Why does the author use this term to describe video analytics companies? </w:t>
      </w:r>
    </w:p>
    <w:p w14:paraId="22912FC2"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What are the unintended effects of people allowing the data from their home surveillance systems to go to the police?</w:t>
      </w:r>
    </w:p>
    <w:p w14:paraId="36E1F9EC"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eastAsia="Times New Roman" w:hAnsi="Arial" w:cs="Arial"/>
          <w:sz w:val="24"/>
          <w:szCs w:val="24"/>
        </w:rPr>
        <w:t>Who should have the power to say if someone is not doing the right thing?  Can rules &amp; laws be developed to intentionally discriminate?</w:t>
      </w:r>
    </w:p>
    <w:p w14:paraId="465AF195" w14:textId="274602BF" w:rsidR="004F7B9B" w:rsidRPr="00B67D5F" w:rsidRDefault="004F7B9B" w:rsidP="004F7B9B">
      <w:pPr>
        <w:rPr>
          <w:rFonts w:ascii="Arial" w:hAnsi="Arial" w:cs="Arial"/>
          <w:b/>
          <w:bCs/>
          <w:sz w:val="24"/>
          <w:szCs w:val="24"/>
        </w:rPr>
      </w:pPr>
      <w:r w:rsidRPr="00B67D5F">
        <w:rPr>
          <w:rFonts w:ascii="Arial" w:hAnsi="Arial" w:cs="Arial"/>
          <w:b/>
          <w:bCs/>
          <w:sz w:val="24"/>
          <w:szCs w:val="24"/>
        </w:rPr>
        <w:t>Room 3</w:t>
      </w:r>
    </w:p>
    <w:p w14:paraId="29F2C443"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 xml:space="preserve">  What are the three “tiers of maturity” for smart camera deployment described in the 2018 Western Digital / Accenture report?  Are these predictions likely to happen by 2035 as suggested in the report?</w:t>
      </w:r>
    </w:p>
    <w:p w14:paraId="615FFDBA" w14:textId="77777777" w:rsidR="004F7B9B" w:rsidRPr="00B946CB" w:rsidRDefault="004F7B9B" w:rsidP="004F7B9B">
      <w:pPr>
        <w:pStyle w:val="ListParagraph"/>
        <w:numPr>
          <w:ilvl w:val="0"/>
          <w:numId w:val="2"/>
        </w:numPr>
        <w:tabs>
          <w:tab w:val="right" w:pos="9360"/>
        </w:tabs>
        <w:rPr>
          <w:rFonts w:ascii="Arial" w:hAnsi="Arial" w:cs="Arial"/>
          <w:sz w:val="24"/>
          <w:szCs w:val="24"/>
        </w:rPr>
      </w:pPr>
      <w:r w:rsidRPr="00B946CB">
        <w:rPr>
          <w:rFonts w:ascii="Arial" w:hAnsi="Arial" w:cs="Arial"/>
          <w:sz w:val="24"/>
          <w:szCs w:val="24"/>
        </w:rPr>
        <w:t>Suppose we reach the 3</w:t>
      </w:r>
      <w:r w:rsidRPr="00B946CB">
        <w:rPr>
          <w:rFonts w:ascii="Arial" w:hAnsi="Arial" w:cs="Arial"/>
          <w:sz w:val="24"/>
          <w:szCs w:val="24"/>
          <w:vertAlign w:val="superscript"/>
        </w:rPr>
        <w:t>rd</w:t>
      </w:r>
      <w:r w:rsidRPr="00B946CB">
        <w:rPr>
          <w:rFonts w:ascii="Arial" w:hAnsi="Arial" w:cs="Arial"/>
          <w:sz w:val="24"/>
          <w:szCs w:val="24"/>
        </w:rPr>
        <w:t xml:space="preserve"> tier of smart-camera deployment. When people leave their </w:t>
      </w:r>
      <w:proofErr w:type="gramStart"/>
      <w:r w:rsidRPr="00B946CB">
        <w:rPr>
          <w:rFonts w:ascii="Arial" w:hAnsi="Arial" w:cs="Arial"/>
          <w:sz w:val="24"/>
          <w:szCs w:val="24"/>
        </w:rPr>
        <w:t>homes</w:t>
      </w:r>
      <w:proofErr w:type="gramEnd"/>
      <w:r w:rsidRPr="00B946CB">
        <w:rPr>
          <w:rFonts w:ascii="Arial" w:hAnsi="Arial" w:cs="Arial"/>
          <w:sz w:val="24"/>
          <w:szCs w:val="24"/>
        </w:rPr>
        <w:t xml:space="preserve"> they are constantly on camera and their actions interpreted and understood.  Other than the police, who should have unlimited immediate access to these videos and information?  Businesses?  The general public?  What would be the implications of allowing the general public to access this information with the same tools as police?</w:t>
      </w:r>
    </w:p>
    <w:p w14:paraId="3A95BC09"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 xml:space="preserve">The author claims that surveillance has historically targeted oppressed groups and poor neighborhoods.  Is this claim valid?  Will this be likely to continue as smart camera networks become more pervasive?  </w:t>
      </w:r>
    </w:p>
    <w:p w14:paraId="1D5B7B97" w14:textId="77777777" w:rsidR="004F7B9B" w:rsidRPr="00B946CB" w:rsidRDefault="004F7B9B" w:rsidP="004F7B9B">
      <w:pPr>
        <w:pStyle w:val="ListParagraph"/>
        <w:numPr>
          <w:ilvl w:val="0"/>
          <w:numId w:val="2"/>
        </w:numPr>
        <w:rPr>
          <w:rFonts w:ascii="Arial" w:hAnsi="Arial" w:cs="Arial"/>
          <w:sz w:val="24"/>
          <w:szCs w:val="24"/>
        </w:rPr>
      </w:pPr>
      <w:r w:rsidRPr="00B946CB">
        <w:rPr>
          <w:rFonts w:ascii="Arial" w:hAnsi="Arial" w:cs="Arial"/>
          <w:sz w:val="24"/>
          <w:szCs w:val="24"/>
        </w:rPr>
        <w:t>-20.  Use three principles from the Montreal Declaration to assess the most important ethical issues from the development and deployment of smart camera networks. Up to 3 students can assess the camera networks using one or more of these principles.</w:t>
      </w:r>
    </w:p>
    <w:p w14:paraId="59A10CEC" w14:textId="77777777" w:rsidR="004F7B9B" w:rsidRPr="00B946CB" w:rsidRDefault="004F7B9B" w:rsidP="004F7B9B">
      <w:pPr>
        <w:pStyle w:val="ListParagraph"/>
        <w:numPr>
          <w:ilvl w:val="0"/>
          <w:numId w:val="3"/>
        </w:numPr>
        <w:rPr>
          <w:rFonts w:ascii="Arial" w:hAnsi="Arial" w:cs="Arial"/>
          <w:sz w:val="24"/>
          <w:szCs w:val="24"/>
        </w:rPr>
      </w:pPr>
      <w:r w:rsidRPr="00B946CB">
        <w:rPr>
          <w:rFonts w:ascii="Arial" w:hAnsi="Arial" w:cs="Arial"/>
          <w:sz w:val="24"/>
          <w:szCs w:val="24"/>
        </w:rPr>
        <w:t>With increasing surveillance, there is less privacy in today's society than in past generations. Why should we be concerned with privacy?  How might societies that eliminate privacy be different from those that protect privacy rights?</w:t>
      </w:r>
    </w:p>
    <w:p w14:paraId="12799500" w14:textId="77777777" w:rsidR="004F7B9B" w:rsidRPr="00B946CB" w:rsidRDefault="004F7B9B" w:rsidP="004F7B9B">
      <w:pPr>
        <w:rPr>
          <w:rFonts w:ascii="Arial" w:hAnsi="Arial" w:cs="Arial"/>
          <w:sz w:val="24"/>
          <w:szCs w:val="24"/>
        </w:rPr>
      </w:pPr>
    </w:p>
    <w:p w14:paraId="5D55DD9E" w14:textId="77777777" w:rsidR="004F7B9B" w:rsidRPr="00B946CB" w:rsidRDefault="004F7B9B" w:rsidP="004F7B9B">
      <w:pPr>
        <w:rPr>
          <w:rFonts w:ascii="Arial" w:hAnsi="Arial" w:cs="Arial"/>
          <w:sz w:val="24"/>
          <w:szCs w:val="24"/>
        </w:rPr>
      </w:pPr>
    </w:p>
    <w:p w14:paraId="4223CE37" w14:textId="77777777" w:rsidR="004F7B9B" w:rsidRPr="00B946CB" w:rsidRDefault="004F7B9B" w:rsidP="004F7B9B">
      <w:pPr>
        <w:rPr>
          <w:rFonts w:ascii="Arial" w:hAnsi="Arial" w:cs="Arial"/>
          <w:sz w:val="24"/>
          <w:szCs w:val="24"/>
        </w:rPr>
      </w:pPr>
      <w:r w:rsidRPr="00B946CB">
        <w:rPr>
          <w:rFonts w:ascii="Arial" w:hAnsi="Arial" w:cs="Arial"/>
          <w:sz w:val="24"/>
          <w:szCs w:val="24"/>
        </w:rPr>
        <w:br w:type="page"/>
      </w:r>
    </w:p>
    <w:p w14:paraId="72AAE952" w14:textId="77777777" w:rsidR="004F7B9B" w:rsidRPr="00B67D5F" w:rsidRDefault="004F7B9B" w:rsidP="004F7B9B">
      <w:pPr>
        <w:rPr>
          <w:rFonts w:ascii="Arial" w:hAnsi="Arial" w:cs="Arial"/>
          <w:b/>
          <w:bCs/>
          <w:sz w:val="24"/>
          <w:szCs w:val="24"/>
        </w:rPr>
      </w:pPr>
      <w:r w:rsidRPr="00B67D5F">
        <w:rPr>
          <w:rFonts w:ascii="Arial" w:hAnsi="Arial" w:cs="Arial"/>
          <w:b/>
          <w:bCs/>
          <w:sz w:val="24"/>
          <w:szCs w:val="24"/>
        </w:rPr>
        <w:lastRenderedPageBreak/>
        <w:t>Room 4</w:t>
      </w:r>
    </w:p>
    <w:p w14:paraId="21C5EAB9" w14:textId="77777777" w:rsidR="004F7B9B" w:rsidRPr="00B946CB" w:rsidRDefault="004F7B9B" w:rsidP="004F7B9B">
      <w:pPr>
        <w:rPr>
          <w:rFonts w:ascii="Arial" w:hAnsi="Arial" w:cs="Arial"/>
          <w:sz w:val="24"/>
          <w:szCs w:val="24"/>
        </w:rPr>
      </w:pPr>
      <w:r w:rsidRPr="00B946CB">
        <w:rPr>
          <w:rFonts w:ascii="Arial" w:hAnsi="Arial" w:cs="Arial"/>
          <w:sz w:val="24"/>
          <w:szCs w:val="24"/>
        </w:rPr>
        <w:t>22.  How could an AI-based system be trained to predict recidivism in the criminal justice system (people who will return to jail)?  What kinds of attributes would be used to build a dataset?  What would the examples (rows) in the dataset represent?</w:t>
      </w:r>
    </w:p>
    <w:p w14:paraId="40CA7F78" w14:textId="77777777" w:rsidR="004F7B9B" w:rsidRPr="00B946CB" w:rsidRDefault="004F7B9B" w:rsidP="004F7B9B">
      <w:pPr>
        <w:rPr>
          <w:rFonts w:ascii="Arial" w:hAnsi="Arial" w:cs="Arial"/>
          <w:sz w:val="24"/>
          <w:szCs w:val="24"/>
        </w:rPr>
      </w:pPr>
      <w:r w:rsidRPr="00B946CB">
        <w:rPr>
          <w:rFonts w:ascii="Arial" w:hAnsi="Arial" w:cs="Arial"/>
          <w:sz w:val="24"/>
          <w:szCs w:val="24"/>
        </w:rPr>
        <w:t xml:space="preserve">23.  The newer AI-based models were far more accurate in predicting recidivism than humans.  How might this impact parole decisions made by judges, probation officers, parole commissions, etc. that are supported by the AI-based models?  Would these humans tend to rely on the AI-based predictions when making parole decisions?  </w:t>
      </w:r>
    </w:p>
    <w:p w14:paraId="3388E447" w14:textId="77777777" w:rsidR="004F7B9B" w:rsidRPr="00B946CB" w:rsidRDefault="004F7B9B" w:rsidP="004F7B9B">
      <w:pPr>
        <w:rPr>
          <w:rFonts w:ascii="Arial" w:hAnsi="Arial" w:cs="Arial"/>
          <w:sz w:val="24"/>
          <w:szCs w:val="24"/>
        </w:rPr>
      </w:pPr>
      <w:r w:rsidRPr="00B946CB">
        <w:rPr>
          <w:rFonts w:ascii="Arial" w:hAnsi="Arial" w:cs="Arial"/>
          <w:sz w:val="24"/>
          <w:szCs w:val="24"/>
        </w:rPr>
        <w:t>24. Would you feel comfortable letting an AI based system determine your parole or sentencing?  If a community relied on such a system to make parole decisions, what safeguards should be in place to ensure the decisions would be ethical?</w:t>
      </w:r>
    </w:p>
    <w:p w14:paraId="25AA4EC9" w14:textId="77777777" w:rsidR="004F7B9B" w:rsidRPr="00B946CB" w:rsidRDefault="004F7B9B" w:rsidP="004F7B9B">
      <w:pPr>
        <w:rPr>
          <w:rFonts w:ascii="Arial" w:hAnsi="Arial" w:cs="Arial"/>
          <w:sz w:val="24"/>
          <w:szCs w:val="24"/>
        </w:rPr>
      </w:pPr>
      <w:r w:rsidRPr="00B946CB">
        <w:rPr>
          <w:rFonts w:ascii="Arial" w:hAnsi="Arial" w:cs="Arial"/>
          <w:sz w:val="24"/>
          <w:szCs w:val="24"/>
        </w:rPr>
        <w:t>25-27. Use three principles from the Montreal Declaration to assess the most important ethical issues from the use of AI to predict recidivism in the criminal justice system.  Up to 3 students can each assess one principle.  Explain why the principle you chose informs the ethical analysis of this system.</w:t>
      </w:r>
    </w:p>
    <w:p w14:paraId="119D4A71" w14:textId="77777777" w:rsidR="004F7B9B" w:rsidRPr="00B946CB" w:rsidRDefault="004F7B9B" w:rsidP="004F7B9B">
      <w:pPr>
        <w:rPr>
          <w:rFonts w:ascii="Arial" w:hAnsi="Arial" w:cs="Arial"/>
          <w:sz w:val="24"/>
          <w:szCs w:val="24"/>
        </w:rPr>
      </w:pPr>
      <w:r w:rsidRPr="00B946CB">
        <w:rPr>
          <w:rFonts w:ascii="Arial" w:hAnsi="Arial" w:cs="Arial"/>
          <w:sz w:val="24"/>
          <w:szCs w:val="24"/>
        </w:rPr>
        <w:t xml:space="preserve">28. What can be done to lower recidivism rates so that we can phase out AI predictions?  When we ask machines to predict recidivism, are we asking the wrong question?  </w:t>
      </w:r>
    </w:p>
    <w:p w14:paraId="5A3D8739" w14:textId="77777777" w:rsidR="004F7B9B" w:rsidRPr="00B946CB" w:rsidRDefault="004F7B9B" w:rsidP="004F7B9B">
      <w:pPr>
        <w:rPr>
          <w:rFonts w:ascii="Arial" w:hAnsi="Arial" w:cs="Arial"/>
          <w:sz w:val="24"/>
          <w:szCs w:val="24"/>
        </w:rPr>
      </w:pPr>
    </w:p>
    <w:p w14:paraId="05797C10" w14:textId="77777777" w:rsidR="004F7B9B" w:rsidRPr="00B67D5F" w:rsidRDefault="004F7B9B" w:rsidP="004F7B9B">
      <w:pPr>
        <w:rPr>
          <w:rFonts w:ascii="Arial" w:hAnsi="Arial" w:cs="Arial"/>
          <w:b/>
          <w:bCs/>
          <w:sz w:val="24"/>
          <w:szCs w:val="24"/>
        </w:rPr>
      </w:pPr>
      <w:r w:rsidRPr="00B67D5F">
        <w:rPr>
          <w:rFonts w:ascii="Arial" w:hAnsi="Arial" w:cs="Arial"/>
          <w:b/>
          <w:bCs/>
          <w:sz w:val="24"/>
          <w:szCs w:val="24"/>
        </w:rPr>
        <w:t>Room 5</w:t>
      </w:r>
    </w:p>
    <w:p w14:paraId="209929F0" w14:textId="77777777" w:rsidR="004F7B9B" w:rsidRPr="00B946CB" w:rsidRDefault="004F7B9B" w:rsidP="004F7B9B">
      <w:pPr>
        <w:rPr>
          <w:rFonts w:ascii="Arial" w:hAnsi="Arial" w:cs="Arial"/>
          <w:sz w:val="24"/>
          <w:szCs w:val="24"/>
        </w:rPr>
      </w:pPr>
      <w:r w:rsidRPr="00B946CB">
        <w:rPr>
          <w:rFonts w:ascii="Arial" w:hAnsi="Arial" w:cs="Arial"/>
          <w:sz w:val="24"/>
          <w:szCs w:val="24"/>
        </w:rPr>
        <w:t>29. What six factors are eroding existing surveillance laws designed to protect privacy in the study of six African countries?  Do any of these exist in the U.S.?  Could surveillance technology be used to overthrow or oppress governments?  How might this occur?</w:t>
      </w:r>
    </w:p>
    <w:p w14:paraId="2EEA918A" w14:textId="77777777" w:rsidR="004F7B9B" w:rsidRPr="00B946CB" w:rsidRDefault="004F7B9B" w:rsidP="004F7B9B">
      <w:pPr>
        <w:rPr>
          <w:rFonts w:ascii="Arial" w:hAnsi="Arial" w:cs="Arial"/>
          <w:sz w:val="24"/>
          <w:szCs w:val="24"/>
        </w:rPr>
      </w:pPr>
      <w:r w:rsidRPr="00B946CB">
        <w:rPr>
          <w:rFonts w:ascii="Arial" w:hAnsi="Arial" w:cs="Arial"/>
          <w:sz w:val="24"/>
          <w:szCs w:val="24"/>
        </w:rPr>
        <w:t xml:space="preserve">30.  What are the barriers to making surveillance more accountable in African countries?  What do the authors recommend to make governments accountable and protect privacy rights?  Which of these barriers and recommendations apply to the U.S.?  </w:t>
      </w:r>
    </w:p>
    <w:p w14:paraId="77DE1B32" w14:textId="098117BC" w:rsidR="004F7B9B" w:rsidRPr="00B946CB" w:rsidRDefault="004F7B9B" w:rsidP="004F7B9B">
      <w:pPr>
        <w:rPr>
          <w:rFonts w:ascii="Arial" w:hAnsi="Arial" w:cs="Arial"/>
          <w:sz w:val="24"/>
          <w:szCs w:val="24"/>
        </w:rPr>
      </w:pPr>
      <w:r w:rsidRPr="00B946CB">
        <w:rPr>
          <w:rFonts w:ascii="Arial" w:hAnsi="Arial" w:cs="Arial"/>
          <w:sz w:val="24"/>
          <w:szCs w:val="24"/>
        </w:rPr>
        <w:t xml:space="preserve">31.  </w:t>
      </w:r>
      <w:r w:rsidR="008B048E">
        <w:rPr>
          <w:rFonts w:ascii="Arial" w:hAnsi="Arial" w:cs="Arial"/>
          <w:sz w:val="24"/>
          <w:szCs w:val="24"/>
        </w:rPr>
        <w:t>McKinsey</w:t>
      </w:r>
      <w:r w:rsidRPr="00B946CB">
        <w:rPr>
          <w:rFonts w:ascii="Arial" w:hAnsi="Arial" w:cs="Arial"/>
          <w:sz w:val="24"/>
          <w:szCs w:val="24"/>
        </w:rPr>
        <w:t xml:space="preserve"> has several suggestions for communities that they claim will ensure successful implementation of AI-based surveillance and policing</w:t>
      </w:r>
      <w:proofErr w:type="gramStart"/>
      <w:r w:rsidRPr="00B946CB">
        <w:rPr>
          <w:rFonts w:ascii="Arial" w:hAnsi="Arial" w:cs="Arial"/>
          <w:sz w:val="24"/>
          <w:szCs w:val="24"/>
        </w:rPr>
        <w:t xml:space="preserve">.  </w:t>
      </w:r>
      <w:proofErr w:type="gramEnd"/>
      <w:r w:rsidRPr="00B946CB">
        <w:rPr>
          <w:rFonts w:ascii="Arial" w:hAnsi="Arial" w:cs="Arial"/>
          <w:sz w:val="24"/>
          <w:szCs w:val="24"/>
        </w:rPr>
        <w:t>Summarize these suggestions and assess their potential for success.</w:t>
      </w:r>
    </w:p>
    <w:p w14:paraId="1EC6329F" w14:textId="6BD05AF3" w:rsidR="004F7B9B" w:rsidRPr="00B946CB" w:rsidRDefault="004F7B9B" w:rsidP="004F7B9B">
      <w:pPr>
        <w:rPr>
          <w:rFonts w:ascii="Arial" w:hAnsi="Arial" w:cs="Arial"/>
          <w:sz w:val="24"/>
          <w:szCs w:val="24"/>
        </w:rPr>
      </w:pPr>
      <w:r w:rsidRPr="00B946CB">
        <w:rPr>
          <w:rFonts w:ascii="Arial" w:hAnsi="Arial" w:cs="Arial"/>
          <w:sz w:val="24"/>
          <w:szCs w:val="24"/>
        </w:rPr>
        <w:t xml:space="preserve">32.  Are </w:t>
      </w:r>
      <w:r w:rsidR="008B048E">
        <w:rPr>
          <w:rFonts w:ascii="Arial" w:hAnsi="Arial" w:cs="Arial"/>
          <w:sz w:val="24"/>
          <w:szCs w:val="24"/>
        </w:rPr>
        <w:t>McKinsey</w:t>
      </w:r>
      <w:r w:rsidRPr="00B946CB">
        <w:rPr>
          <w:rFonts w:ascii="Arial" w:hAnsi="Arial" w:cs="Arial"/>
          <w:sz w:val="24"/>
          <w:szCs w:val="24"/>
        </w:rPr>
        <w:t>'s implementation suggestions consistent with the Montreal Declaration principles</w:t>
      </w:r>
      <w:proofErr w:type="gramStart"/>
      <w:r w:rsidRPr="00B946CB">
        <w:rPr>
          <w:rFonts w:ascii="Arial" w:hAnsi="Arial" w:cs="Arial"/>
          <w:sz w:val="24"/>
          <w:szCs w:val="24"/>
        </w:rPr>
        <w:t xml:space="preserve">?  </w:t>
      </w:r>
      <w:proofErr w:type="gramEnd"/>
      <w:r w:rsidRPr="00B946CB">
        <w:rPr>
          <w:rFonts w:ascii="Arial" w:hAnsi="Arial" w:cs="Arial"/>
          <w:sz w:val="24"/>
          <w:szCs w:val="24"/>
        </w:rPr>
        <w:t xml:space="preserve">Do any Declaration principles appear to be missing from Deloitte's suggestions?  </w:t>
      </w:r>
    </w:p>
    <w:p w14:paraId="3490AF24" w14:textId="77777777" w:rsidR="004F7B9B" w:rsidRPr="00B946CB" w:rsidRDefault="004F7B9B" w:rsidP="004F7B9B">
      <w:pPr>
        <w:rPr>
          <w:rFonts w:ascii="Arial" w:hAnsi="Arial" w:cs="Arial"/>
          <w:sz w:val="24"/>
          <w:szCs w:val="24"/>
        </w:rPr>
      </w:pPr>
      <w:r w:rsidRPr="00B946CB">
        <w:rPr>
          <w:rFonts w:ascii="Arial" w:hAnsi="Arial" w:cs="Arial"/>
          <w:sz w:val="24"/>
          <w:szCs w:val="24"/>
        </w:rPr>
        <w:t>33.  Describe the uses of AI-based surveillance in Singapore, Kanagawa, and Rio de Janeiro.  Are there any indications that these communities are using ethical principles to restrict the uses of this technology?</w:t>
      </w:r>
    </w:p>
    <w:sectPr w:rsidR="004F7B9B" w:rsidRPr="00B946CB" w:rsidSect="006C2050">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7F6EFD"/>
    <w:multiLevelType w:val="multilevel"/>
    <w:tmpl w:val="5B2642A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15:restartNumberingAfterBreak="0">
    <w:nsid w:val="2D8046CD"/>
    <w:multiLevelType w:val="multilevel"/>
    <w:tmpl w:val="445A9FDE"/>
    <w:lvl w:ilvl="0">
      <w:start w:val="2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36BC0CAF"/>
    <w:multiLevelType w:val="hybridMultilevel"/>
    <w:tmpl w:val="F5463D04"/>
    <w:lvl w:ilvl="0" w:tplc="0409000F">
      <w:start w:val="1"/>
      <w:numFmt w:val="decimal"/>
      <w:lvlText w:val="%1."/>
      <w:lvlJc w:val="left"/>
      <w:pPr>
        <w:ind w:left="826" w:hanging="360"/>
      </w:pPr>
    </w:lvl>
    <w:lvl w:ilvl="1" w:tplc="04090019" w:tentative="1">
      <w:start w:val="1"/>
      <w:numFmt w:val="lowerLetter"/>
      <w:lvlText w:val="%2."/>
      <w:lvlJc w:val="left"/>
      <w:pPr>
        <w:ind w:left="1546" w:hanging="360"/>
      </w:pPr>
    </w:lvl>
    <w:lvl w:ilvl="2" w:tplc="0409001B" w:tentative="1">
      <w:start w:val="1"/>
      <w:numFmt w:val="lowerRoman"/>
      <w:lvlText w:val="%3."/>
      <w:lvlJc w:val="right"/>
      <w:pPr>
        <w:ind w:left="2266" w:hanging="180"/>
      </w:pPr>
    </w:lvl>
    <w:lvl w:ilvl="3" w:tplc="0409000F" w:tentative="1">
      <w:start w:val="1"/>
      <w:numFmt w:val="decimal"/>
      <w:lvlText w:val="%4."/>
      <w:lvlJc w:val="left"/>
      <w:pPr>
        <w:ind w:left="2986" w:hanging="360"/>
      </w:pPr>
    </w:lvl>
    <w:lvl w:ilvl="4" w:tplc="04090019" w:tentative="1">
      <w:start w:val="1"/>
      <w:numFmt w:val="lowerLetter"/>
      <w:lvlText w:val="%5."/>
      <w:lvlJc w:val="left"/>
      <w:pPr>
        <w:ind w:left="3706" w:hanging="360"/>
      </w:pPr>
    </w:lvl>
    <w:lvl w:ilvl="5" w:tplc="0409001B" w:tentative="1">
      <w:start w:val="1"/>
      <w:numFmt w:val="lowerRoman"/>
      <w:lvlText w:val="%6."/>
      <w:lvlJc w:val="right"/>
      <w:pPr>
        <w:ind w:left="4426" w:hanging="180"/>
      </w:pPr>
    </w:lvl>
    <w:lvl w:ilvl="6" w:tplc="0409000F" w:tentative="1">
      <w:start w:val="1"/>
      <w:numFmt w:val="decimal"/>
      <w:lvlText w:val="%7."/>
      <w:lvlJc w:val="left"/>
      <w:pPr>
        <w:ind w:left="5146" w:hanging="360"/>
      </w:pPr>
    </w:lvl>
    <w:lvl w:ilvl="7" w:tplc="04090019" w:tentative="1">
      <w:start w:val="1"/>
      <w:numFmt w:val="lowerLetter"/>
      <w:lvlText w:val="%8."/>
      <w:lvlJc w:val="left"/>
      <w:pPr>
        <w:ind w:left="5866" w:hanging="360"/>
      </w:pPr>
    </w:lvl>
    <w:lvl w:ilvl="8" w:tplc="0409001B" w:tentative="1">
      <w:start w:val="1"/>
      <w:numFmt w:val="lowerRoman"/>
      <w:lvlText w:val="%9."/>
      <w:lvlJc w:val="right"/>
      <w:pPr>
        <w:ind w:left="6586" w:hanging="180"/>
      </w:pPr>
    </w:lvl>
  </w:abstractNum>
  <w:abstractNum w:abstractNumId="3" w15:restartNumberingAfterBreak="0">
    <w:nsid w:val="488C595D"/>
    <w:multiLevelType w:val="hybridMultilevel"/>
    <w:tmpl w:val="31B44A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DAB54C0"/>
    <w:multiLevelType w:val="multilevel"/>
    <w:tmpl w:val="B99629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125916">
    <w:abstractNumId w:val="0"/>
  </w:num>
  <w:num w:numId="2" w16cid:durableId="2096437817">
    <w:abstractNumId w:val="4"/>
  </w:num>
  <w:num w:numId="3" w16cid:durableId="666712776">
    <w:abstractNumId w:val="1"/>
  </w:num>
  <w:num w:numId="4" w16cid:durableId="1555000709">
    <w:abstractNumId w:val="2"/>
  </w:num>
  <w:num w:numId="5" w16cid:durableId="173434904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F52"/>
    <w:rsid w:val="00006630"/>
    <w:rsid w:val="000A764E"/>
    <w:rsid w:val="00154AE9"/>
    <w:rsid w:val="001A3DB6"/>
    <w:rsid w:val="001C0C17"/>
    <w:rsid w:val="00203E10"/>
    <w:rsid w:val="003028D4"/>
    <w:rsid w:val="003B5529"/>
    <w:rsid w:val="003D1AD4"/>
    <w:rsid w:val="00472C4E"/>
    <w:rsid w:val="004F7B9B"/>
    <w:rsid w:val="005B4A50"/>
    <w:rsid w:val="0065413F"/>
    <w:rsid w:val="006B2343"/>
    <w:rsid w:val="006C2050"/>
    <w:rsid w:val="00714220"/>
    <w:rsid w:val="00785A7C"/>
    <w:rsid w:val="007E6379"/>
    <w:rsid w:val="007F300F"/>
    <w:rsid w:val="008A1A2E"/>
    <w:rsid w:val="008B048E"/>
    <w:rsid w:val="008B06F0"/>
    <w:rsid w:val="008E29F9"/>
    <w:rsid w:val="009229C8"/>
    <w:rsid w:val="0096229C"/>
    <w:rsid w:val="00966342"/>
    <w:rsid w:val="009B360B"/>
    <w:rsid w:val="009B66CC"/>
    <w:rsid w:val="009D1EA9"/>
    <w:rsid w:val="00AB70EB"/>
    <w:rsid w:val="00B0210C"/>
    <w:rsid w:val="00B12C71"/>
    <w:rsid w:val="00B67D5F"/>
    <w:rsid w:val="00B946CB"/>
    <w:rsid w:val="00BB59CA"/>
    <w:rsid w:val="00CE0A97"/>
    <w:rsid w:val="00D032D9"/>
    <w:rsid w:val="00D550B2"/>
    <w:rsid w:val="00D777BF"/>
    <w:rsid w:val="00DC2F52"/>
    <w:rsid w:val="00E13DCF"/>
    <w:rsid w:val="00FC5DD5"/>
    <w:rsid w:val="00FF4A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32CF3"/>
  <w15:chartTrackingRefBased/>
  <w15:docId w15:val="{46DF250E-6218-4A94-AB0C-D738BE868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DC2F5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2F52"/>
    <w:rPr>
      <w:rFonts w:ascii="Times New Roman" w:eastAsia="Times New Roman" w:hAnsi="Times New Roman" w:cs="Times New Roman"/>
      <w:b/>
      <w:bCs/>
      <w:kern w:val="36"/>
      <w:sz w:val="48"/>
      <w:szCs w:val="48"/>
    </w:rPr>
  </w:style>
  <w:style w:type="character" w:customStyle="1" w:styleId="enrcgbgbk">
    <w:name w:val="enrcg_bgbk"/>
    <w:basedOn w:val="DefaultParagraphFont"/>
    <w:rsid w:val="00DC2F52"/>
  </w:style>
  <w:style w:type="character" w:customStyle="1" w:styleId="screenreader-only">
    <w:name w:val="screenreader-only"/>
    <w:basedOn w:val="DefaultParagraphFont"/>
    <w:rsid w:val="00DC2F52"/>
  </w:style>
  <w:style w:type="character" w:customStyle="1" w:styleId="total-items">
    <w:name w:val="total-items"/>
    <w:basedOn w:val="DefaultParagraphFont"/>
    <w:rsid w:val="00DC2F52"/>
  </w:style>
  <w:style w:type="paragraph" w:styleId="NormalWeb">
    <w:name w:val="Normal (Web)"/>
    <w:basedOn w:val="Normal"/>
    <w:uiPriority w:val="99"/>
    <w:semiHidden/>
    <w:unhideWhenUsed/>
    <w:rsid w:val="00DC2F5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C2F52"/>
    <w:rPr>
      <w:color w:val="0000FF"/>
      <w:u w:val="single"/>
    </w:rPr>
  </w:style>
  <w:style w:type="paragraph" w:styleId="ListParagraph">
    <w:name w:val="List Paragraph"/>
    <w:basedOn w:val="Normal"/>
    <w:uiPriority w:val="34"/>
    <w:qFormat/>
    <w:rsid w:val="004F7B9B"/>
    <w:pPr>
      <w:ind w:left="720"/>
      <w:contextualSpacing/>
    </w:pPr>
  </w:style>
  <w:style w:type="character" w:styleId="UnresolvedMention">
    <w:name w:val="Unresolved Mention"/>
    <w:basedOn w:val="DefaultParagraphFont"/>
    <w:uiPriority w:val="99"/>
    <w:semiHidden/>
    <w:unhideWhenUsed/>
    <w:rsid w:val="00154A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1458409">
      <w:bodyDiv w:val="1"/>
      <w:marLeft w:val="0"/>
      <w:marRight w:val="0"/>
      <w:marTop w:val="0"/>
      <w:marBottom w:val="0"/>
      <w:divBdr>
        <w:top w:val="none" w:sz="0" w:space="0" w:color="auto"/>
        <w:left w:val="none" w:sz="0" w:space="0" w:color="auto"/>
        <w:bottom w:val="none" w:sz="0" w:space="0" w:color="auto"/>
        <w:right w:val="none" w:sz="0" w:space="0" w:color="auto"/>
      </w:divBdr>
      <w:divsChild>
        <w:div w:id="974717986">
          <w:marLeft w:val="0"/>
          <w:marRight w:val="0"/>
          <w:marTop w:val="0"/>
          <w:marBottom w:val="0"/>
          <w:divBdr>
            <w:top w:val="none" w:sz="0" w:space="0" w:color="auto"/>
            <w:left w:val="none" w:sz="0" w:space="0" w:color="auto"/>
            <w:bottom w:val="none" w:sz="0" w:space="0" w:color="auto"/>
            <w:right w:val="none" w:sz="0" w:space="0" w:color="auto"/>
          </w:divBdr>
          <w:divsChild>
            <w:div w:id="1259943937">
              <w:marLeft w:val="0"/>
              <w:marRight w:val="0"/>
              <w:marTop w:val="0"/>
              <w:marBottom w:val="0"/>
              <w:divBdr>
                <w:top w:val="none" w:sz="0" w:space="0" w:color="auto"/>
                <w:left w:val="none" w:sz="0" w:space="0" w:color="auto"/>
                <w:bottom w:val="none" w:sz="0" w:space="0" w:color="auto"/>
                <w:right w:val="none" w:sz="0" w:space="0" w:color="auto"/>
              </w:divBdr>
              <w:divsChild>
                <w:div w:id="1539008450">
                  <w:marLeft w:val="0"/>
                  <w:marRight w:val="0"/>
                  <w:marTop w:val="0"/>
                  <w:marBottom w:val="0"/>
                  <w:divBdr>
                    <w:top w:val="none" w:sz="0" w:space="0" w:color="auto"/>
                    <w:left w:val="none" w:sz="0" w:space="0" w:color="auto"/>
                    <w:bottom w:val="none" w:sz="0" w:space="0" w:color="auto"/>
                    <w:right w:val="none" w:sz="0" w:space="0" w:color="auto"/>
                  </w:divBdr>
                  <w:divsChild>
                    <w:div w:id="838353196">
                      <w:marLeft w:val="0"/>
                      <w:marRight w:val="0"/>
                      <w:marTop w:val="0"/>
                      <w:marBottom w:val="0"/>
                      <w:divBdr>
                        <w:top w:val="none" w:sz="0" w:space="0" w:color="auto"/>
                        <w:left w:val="none" w:sz="0" w:space="0" w:color="auto"/>
                        <w:bottom w:val="none" w:sz="0" w:space="0" w:color="auto"/>
                        <w:right w:val="none" w:sz="0" w:space="0" w:color="auto"/>
                      </w:divBdr>
                    </w:div>
                  </w:divsChild>
                </w:div>
                <w:div w:id="1295788510">
                  <w:marLeft w:val="0"/>
                  <w:marRight w:val="0"/>
                  <w:marTop w:val="0"/>
                  <w:marBottom w:val="0"/>
                  <w:divBdr>
                    <w:top w:val="none" w:sz="0" w:space="0" w:color="auto"/>
                    <w:left w:val="none" w:sz="0" w:space="0" w:color="auto"/>
                    <w:bottom w:val="none" w:sz="0" w:space="0" w:color="auto"/>
                    <w:right w:val="none" w:sz="0" w:space="0" w:color="auto"/>
                  </w:divBdr>
                  <w:divsChild>
                    <w:div w:id="555359681">
                      <w:marLeft w:val="0"/>
                      <w:marRight w:val="0"/>
                      <w:marTop w:val="0"/>
                      <w:marBottom w:val="0"/>
                      <w:divBdr>
                        <w:top w:val="none" w:sz="0" w:space="0" w:color="auto"/>
                        <w:left w:val="none" w:sz="0" w:space="0" w:color="auto"/>
                        <w:bottom w:val="none" w:sz="0" w:space="0" w:color="auto"/>
                        <w:right w:val="none" w:sz="0" w:space="0" w:color="auto"/>
                      </w:divBdr>
                    </w:div>
                    <w:div w:id="33673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726535">
              <w:marLeft w:val="0"/>
              <w:marRight w:val="0"/>
              <w:marTop w:val="0"/>
              <w:marBottom w:val="0"/>
              <w:divBdr>
                <w:top w:val="none" w:sz="0" w:space="0" w:color="auto"/>
                <w:left w:val="none" w:sz="0" w:space="0" w:color="auto"/>
                <w:bottom w:val="none" w:sz="0" w:space="0" w:color="auto"/>
                <w:right w:val="none" w:sz="0" w:space="0" w:color="auto"/>
              </w:divBdr>
              <w:divsChild>
                <w:div w:id="19130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econversation.com/surveillance-laws-are-failing-to-protect-privacy-rights-what-we-found-in-six-african-countries-170373" TargetMode="External"/><Relationship Id="rId3" Type="http://schemas.openxmlformats.org/officeDocument/2006/relationships/settings" Target="settings.xml"/><Relationship Id="rId7" Type="http://schemas.openxmlformats.org/officeDocument/2006/relationships/hyperlink" Target="https://techxplore.com/news/2020-02-algorithms-accurate-people-recidivism.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intercept.com/2020/01/27/surveillance-cctv-smart-camera-networks/" TargetMode="External"/><Relationship Id="rId11" Type="http://schemas.openxmlformats.org/officeDocument/2006/relationships/theme" Target="theme/theme1.xml"/><Relationship Id="rId5" Type="http://schemas.openxmlformats.org/officeDocument/2006/relationships/hyperlink" Target="https://www.mckinsey.com/capabilities/operations/our-insights/smart-cities-digital-solutions-for-a-more-livable-futur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ontrealdeclaration-responsibleai.com/the-decla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2044</Words>
  <Characters>11656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Greg</dc:creator>
  <cp:keywords/>
  <dc:description/>
  <cp:lastModifiedBy>Taylor, Gregory C.</cp:lastModifiedBy>
  <cp:revision>2</cp:revision>
  <dcterms:created xsi:type="dcterms:W3CDTF">2024-09-11T22:11:00Z</dcterms:created>
  <dcterms:modified xsi:type="dcterms:W3CDTF">2024-09-11T22:11:00Z</dcterms:modified>
</cp:coreProperties>
</file>